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34" w:rsidRDefault="005E7834" w:rsidP="005E7834">
      <w:pPr>
        <w:ind w:firstLine="567"/>
        <w:jc w:val="center"/>
        <w:rPr>
          <w:rFonts w:ascii="Times New Roman" w:hAnsi="Times New Roman" w:cs="Times New Roman"/>
          <w:b/>
          <w:sz w:val="28"/>
          <w:szCs w:val="28"/>
        </w:rPr>
      </w:pPr>
      <w:r w:rsidRPr="005E7834">
        <w:rPr>
          <w:rFonts w:ascii="Times New Roman" w:hAnsi="Times New Roman" w:cs="Times New Roman"/>
          <w:b/>
          <w:sz w:val="28"/>
          <w:szCs w:val="28"/>
        </w:rPr>
        <w:t>Просвещение родителей по вопросам обучения детей правилам дорожного движения</w:t>
      </w:r>
    </w:p>
    <w:p w:rsidR="00761BF0" w:rsidRPr="00761BF0" w:rsidRDefault="007D4685" w:rsidP="00761BF0">
      <w:pPr>
        <w:pStyle w:val="a3"/>
        <w:jc w:val="right"/>
        <w:rPr>
          <w:rFonts w:ascii="Times New Roman" w:hAnsi="Times New Roman" w:cs="Times New Roman"/>
          <w:sz w:val="28"/>
        </w:rPr>
      </w:pPr>
      <w:r>
        <w:rPr>
          <w:rFonts w:ascii="Times New Roman" w:hAnsi="Times New Roman" w:cs="Times New Roman"/>
          <w:sz w:val="28"/>
        </w:rPr>
        <w:t>Прохорова Л.Г.</w:t>
      </w:r>
    </w:p>
    <w:p w:rsidR="00761BF0" w:rsidRDefault="00761BF0" w:rsidP="00761BF0">
      <w:pPr>
        <w:pStyle w:val="a3"/>
        <w:jc w:val="right"/>
        <w:rPr>
          <w:rFonts w:ascii="Times New Roman" w:hAnsi="Times New Roman" w:cs="Times New Roman"/>
          <w:sz w:val="28"/>
        </w:rPr>
      </w:pPr>
      <w:proofErr w:type="gramStart"/>
      <w:r w:rsidRPr="00761BF0">
        <w:rPr>
          <w:rFonts w:ascii="Times New Roman" w:hAnsi="Times New Roman" w:cs="Times New Roman"/>
          <w:sz w:val="28"/>
        </w:rPr>
        <w:t>Ст.воспитатель</w:t>
      </w:r>
      <w:proofErr w:type="gramEnd"/>
    </w:p>
    <w:p w:rsidR="00761BF0" w:rsidRPr="00761BF0" w:rsidRDefault="00761BF0" w:rsidP="00761BF0">
      <w:pPr>
        <w:pStyle w:val="a3"/>
        <w:jc w:val="right"/>
        <w:rPr>
          <w:rFonts w:ascii="Times New Roman" w:hAnsi="Times New Roman" w:cs="Times New Roman"/>
          <w:sz w:val="28"/>
        </w:rPr>
      </w:pP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следует ознакомить родителей с основными мерами по обеспечению безопасности их детей на улицах.</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Как подготовить ребенка к нестандартным ситуациям? </w:t>
      </w:r>
      <w:r w:rsidR="007D4685" w:rsidRPr="005E7834">
        <w:rPr>
          <w:rFonts w:ascii="Times New Roman" w:hAnsi="Times New Roman" w:cs="Times New Roman"/>
          <w:sz w:val="28"/>
          <w:szCs w:val="28"/>
        </w:rPr>
        <w:t>Во-первых</w:t>
      </w:r>
      <w:r w:rsidRPr="005E7834">
        <w:rPr>
          <w:rFonts w:ascii="Times New Roman" w:hAnsi="Times New Roman" w:cs="Times New Roman"/>
          <w:sz w:val="28"/>
          <w:szCs w:val="28"/>
        </w:rPr>
        <w:t xml:space="preserve">, разбирать и оценивать множество реальных ситуаций во время прогулок. </w:t>
      </w:r>
      <w:r w:rsidR="007D4685" w:rsidRPr="005E7834">
        <w:rPr>
          <w:rFonts w:ascii="Times New Roman" w:hAnsi="Times New Roman" w:cs="Times New Roman"/>
          <w:sz w:val="28"/>
          <w:szCs w:val="28"/>
        </w:rPr>
        <w:t>Во-вторых</w:t>
      </w:r>
      <w:r w:rsidRPr="005E7834">
        <w:rPr>
          <w:rFonts w:ascii="Times New Roman" w:hAnsi="Times New Roman" w:cs="Times New Roman"/>
          <w:sz w:val="28"/>
          <w:szCs w:val="28"/>
        </w:rPr>
        <w:t xml:space="preserve">, воспитывать чувство настороженности в опасных ситуациях и учить контролировать свои эмоции и реакции. </w:t>
      </w:r>
      <w:bookmarkStart w:id="0" w:name="_GoBack"/>
      <w:bookmarkEnd w:id="0"/>
      <w:r w:rsidR="007D4685" w:rsidRPr="005E7834">
        <w:rPr>
          <w:rFonts w:ascii="Times New Roman" w:hAnsi="Times New Roman" w:cs="Times New Roman"/>
          <w:sz w:val="28"/>
          <w:szCs w:val="28"/>
        </w:rPr>
        <w:t>В-третьих</w:t>
      </w:r>
      <w:r w:rsidRPr="005E7834">
        <w:rPr>
          <w:rFonts w:ascii="Times New Roman" w:hAnsi="Times New Roman" w:cs="Times New Roman"/>
          <w:sz w:val="28"/>
          <w:szCs w:val="28"/>
        </w:rPr>
        <w:t>, учить управлять своим телом, понимать его физические границы и возможности, переносить приобретенный опыт на новые ситуации.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lastRenderedPageBreak/>
        <w:t xml:space="preserve"> 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 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b/>
          <w:sz w:val="28"/>
          <w:szCs w:val="28"/>
        </w:rPr>
      </w:pPr>
      <w:r w:rsidRPr="005E7834">
        <w:rPr>
          <w:rFonts w:ascii="Times New Roman" w:hAnsi="Times New Roman" w:cs="Times New Roman"/>
          <w:b/>
          <w:sz w:val="28"/>
          <w:szCs w:val="28"/>
        </w:rPr>
        <w:t xml:space="preserve"> Рекомендации родителям младших дошкольников</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Ваш ребенок должен играть только во дворе под вашим наблюдением и знать: на дорогу выходить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Развивайте у ребенка зрительную память, внимание. Для этого создавайте игровые ситуации дома. Закрепляйте в рисунках впечатления от увиденного.</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 этом возрасте ваш малыш должен знать:</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на дорогу выходить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дорогу переходить можно только со взрослым, держась за руку, вырываться нельзя;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переходить дорогу надо по переходу спокойным шагом;</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пешеходы – люди, которые идут по улице;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когда мы едем в автобусе, троллейбусе, трамвае, нас называют пассажирами;</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когда мы едем в транспорте, нельзя высовываться из окна, надо держаться за руку мамы, папы, или поручень;</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834">
        <w:rPr>
          <w:rFonts w:ascii="Times New Roman" w:hAnsi="Times New Roman" w:cs="Times New Roman"/>
          <w:sz w:val="28"/>
          <w:szCs w:val="28"/>
        </w:rPr>
        <w:t xml:space="preserve">чтобы был порядок на дороге, чтобы не было аварий, чтобы пешеход не попал под машину, надо подчиняться сигналу светофора: </w:t>
      </w:r>
      <w:r>
        <w:rPr>
          <w:rFonts w:ascii="Times New Roman" w:hAnsi="Times New Roman" w:cs="Times New Roman"/>
          <w:sz w:val="28"/>
          <w:szCs w:val="28"/>
        </w:rPr>
        <w:t xml:space="preserve"> </w:t>
      </w:r>
      <w:r w:rsidRPr="005E7834">
        <w:rPr>
          <w:rFonts w:ascii="Times New Roman" w:hAnsi="Times New Roman" w:cs="Times New Roman"/>
          <w:sz w:val="28"/>
          <w:szCs w:val="28"/>
        </w:rPr>
        <w:t>Красный свет – движенья нет. А зеленый говорит: “Проходите, путь открыт!”</w:t>
      </w: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sz w:val="28"/>
          <w:szCs w:val="28"/>
        </w:rPr>
      </w:pPr>
    </w:p>
    <w:p w:rsidR="005E7834" w:rsidRPr="005E7834" w:rsidRDefault="005E7834" w:rsidP="005E7834">
      <w:pPr>
        <w:ind w:firstLine="567"/>
        <w:jc w:val="both"/>
        <w:rPr>
          <w:rFonts w:ascii="Times New Roman" w:hAnsi="Times New Roman" w:cs="Times New Roman"/>
          <w:b/>
          <w:sz w:val="28"/>
          <w:szCs w:val="28"/>
        </w:rPr>
      </w:pPr>
      <w:r w:rsidRPr="005E7834">
        <w:rPr>
          <w:rFonts w:ascii="Times New Roman" w:hAnsi="Times New Roman" w:cs="Times New Roman"/>
          <w:b/>
          <w:sz w:val="28"/>
          <w:szCs w:val="28"/>
        </w:rPr>
        <w:t>Рекомендации родителям старших дошкольников</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Воспитывайте у ребенка привычку быть внимательным на улице, осторожным и осмотрительным.</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Наблюдайте за ситуациями на улице, дороге, за пешеходами и транспортом, светофором и обязательно обсуждайте с ребенком увиденное.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Почитайте ребенку стихотворение по теме и обязательно побеседуйте с ним о прочитанном.</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На прогулке, по дороге в детский сад и домой закрепляйте знания, полученные ранее.</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 xml:space="preserve"> 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5E7834" w:rsidRPr="005E7834" w:rsidRDefault="005E7834" w:rsidP="005E7834">
      <w:pPr>
        <w:pStyle w:val="a3"/>
        <w:ind w:firstLine="567"/>
        <w:jc w:val="both"/>
        <w:rPr>
          <w:rFonts w:ascii="Times New Roman" w:hAnsi="Times New Roman" w:cs="Times New Roman"/>
          <w:sz w:val="28"/>
          <w:szCs w:val="28"/>
        </w:rPr>
      </w:pPr>
      <w:r w:rsidRPr="005E7834">
        <w:rPr>
          <w:rFonts w:ascii="Times New Roman" w:hAnsi="Times New Roman" w:cs="Times New Roman"/>
          <w:sz w:val="28"/>
          <w:szCs w:val="28"/>
        </w:rPr>
        <w:t>Ваш ребенок должен знать и строго выполнять определенные правила:</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Ходить по тротуару следует с правой стороны.</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Прежде чем перейти дорогу, надо убедиться, что транспорта нет, посмотрев налево и направо, затем можно двигаться.</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E7834">
        <w:rPr>
          <w:rFonts w:ascii="Times New Roman" w:hAnsi="Times New Roman" w:cs="Times New Roman"/>
          <w:sz w:val="28"/>
          <w:szCs w:val="28"/>
        </w:rPr>
        <w:t>Переходить дорогу полагается только шагом.</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Необходимо подчиняться сигналу светофора.</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В транспорте нужно вести себя спокойно, разговаривать тихо, держаться за руку взрослого (и поручни), чтобы не упасть.</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Нельзя высовываться из окна автобуса, троллейбуса, высовывать в окно руки.</w:t>
      </w:r>
    </w:p>
    <w:p w:rsidR="005E7834" w:rsidRPr="005E7834" w:rsidRDefault="005E7834" w:rsidP="005E783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E7834">
        <w:rPr>
          <w:rFonts w:ascii="Times New Roman" w:hAnsi="Times New Roman" w:cs="Times New Roman"/>
          <w:sz w:val="28"/>
          <w:szCs w:val="28"/>
        </w:rPr>
        <w:t xml:space="preserve"> Входить в транспорт и выходить из него можно, только когда он стоит.</w:t>
      </w:r>
    </w:p>
    <w:p w:rsidR="00024BB5" w:rsidRDefault="00024BB5"/>
    <w:sectPr w:rsidR="00024BB5" w:rsidSect="00BA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E7834"/>
    <w:rsid w:val="00024BB5"/>
    <w:rsid w:val="005E7834"/>
    <w:rsid w:val="00761BF0"/>
    <w:rsid w:val="007D4685"/>
    <w:rsid w:val="00BA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EB2C"/>
  <w15:docId w15:val="{08D6DA75-C931-4B33-8281-402CCFE2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1173</Words>
  <Characters>6691</Characters>
  <Application>Microsoft Office Word</Application>
  <DocSecurity>0</DocSecurity>
  <Lines>55</Lines>
  <Paragraphs>15</Paragraphs>
  <ScaleCrop>false</ScaleCrop>
  <Company>Microsoft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Larisa</cp:lastModifiedBy>
  <cp:revision>5</cp:revision>
  <dcterms:created xsi:type="dcterms:W3CDTF">2014-10-15T06:11:00Z</dcterms:created>
  <dcterms:modified xsi:type="dcterms:W3CDTF">2016-09-30T20:22:00Z</dcterms:modified>
</cp:coreProperties>
</file>