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44" w:rsidRPr="00D24044" w:rsidRDefault="00D24044" w:rsidP="00D24044">
      <w:pPr>
        <w:spacing w:before="100" w:beforeAutospacing="1" w:after="100" w:afterAutospacing="1"/>
        <w:jc w:val="center"/>
        <w:outlineLvl w:val="0"/>
        <w:rPr>
          <w:rFonts w:ascii="Times New Roman" w:eastAsia="Times New Roman" w:hAnsi="Times New Roman" w:cs="Times New Roman"/>
          <w:b/>
          <w:bCs/>
          <w:kern w:val="36"/>
          <w:sz w:val="44"/>
          <w:szCs w:val="44"/>
          <w:lang w:eastAsia="ru-RU"/>
        </w:rPr>
      </w:pPr>
      <w:r w:rsidRPr="00D24044">
        <w:rPr>
          <w:rFonts w:ascii="Times New Roman" w:eastAsia="Times New Roman" w:hAnsi="Times New Roman" w:cs="Times New Roman"/>
          <w:b/>
          <w:bCs/>
          <w:kern w:val="36"/>
          <w:sz w:val="44"/>
          <w:szCs w:val="44"/>
          <w:lang w:eastAsia="ru-RU"/>
        </w:rPr>
        <w:t xml:space="preserve">Задайте </w:t>
      </w:r>
      <w:r w:rsidRPr="009E10BC">
        <w:rPr>
          <w:rFonts w:ascii="Times New Roman" w:eastAsia="Times New Roman" w:hAnsi="Times New Roman" w:cs="Times New Roman"/>
          <w:b/>
          <w:bCs/>
          <w:color w:val="FF0000"/>
          <w:kern w:val="36"/>
          <w:sz w:val="44"/>
          <w:szCs w:val="44"/>
          <w:lang w:eastAsia="ru-RU"/>
        </w:rPr>
        <w:t>«кодовое слово»</w:t>
      </w:r>
      <w:r w:rsidRPr="00D24044">
        <w:rPr>
          <w:rFonts w:ascii="Times New Roman" w:eastAsia="Times New Roman" w:hAnsi="Times New Roman" w:cs="Times New Roman"/>
          <w:b/>
          <w:bCs/>
          <w:kern w:val="36"/>
          <w:sz w:val="44"/>
          <w:szCs w:val="44"/>
          <w:lang w:eastAsia="ru-RU"/>
        </w:rPr>
        <w:t xml:space="preserve">  для получения персональных консультаций специалистов ПФР по телефону</w:t>
      </w:r>
    </w:p>
    <w:p w:rsidR="00D24044" w:rsidRPr="00D24044" w:rsidRDefault="00D24044" w:rsidP="00D24044">
      <w:pPr>
        <w:spacing w:before="100" w:beforeAutospacing="1" w:after="100" w:afterAutospacing="1"/>
        <w:rPr>
          <w:rFonts w:ascii="Times New Roman" w:eastAsia="Times New Roman" w:hAnsi="Times New Roman" w:cs="Times New Roman"/>
          <w:sz w:val="32"/>
          <w:szCs w:val="32"/>
          <w:lang w:eastAsia="ru-RU"/>
        </w:rPr>
      </w:pPr>
      <w:r w:rsidRPr="00D24044">
        <w:rPr>
          <w:rFonts w:ascii="Times New Roman" w:eastAsia="Times New Roman" w:hAnsi="Times New Roman" w:cs="Times New Roman"/>
          <w:sz w:val="32"/>
          <w:szCs w:val="32"/>
          <w:lang w:eastAsia="ru-RU"/>
        </w:rPr>
        <w:t xml:space="preserve">Приоритетным способом обращения за государственными услугами становится дистанционное </w:t>
      </w:r>
      <w:proofErr w:type="gramStart"/>
      <w:r w:rsidRPr="00D24044">
        <w:rPr>
          <w:rFonts w:ascii="Times New Roman" w:eastAsia="Times New Roman" w:hAnsi="Times New Roman" w:cs="Times New Roman"/>
          <w:sz w:val="32"/>
          <w:szCs w:val="32"/>
          <w:lang w:eastAsia="ru-RU"/>
        </w:rPr>
        <w:t>обслуживание</w:t>
      </w:r>
      <w:proofErr w:type="gramEnd"/>
      <w:r w:rsidRPr="00D24044">
        <w:rPr>
          <w:rFonts w:ascii="Times New Roman" w:eastAsia="Times New Roman" w:hAnsi="Times New Roman" w:cs="Times New Roman"/>
          <w:sz w:val="32"/>
          <w:szCs w:val="32"/>
          <w:lang w:eastAsia="ru-RU"/>
        </w:rPr>
        <w:t xml:space="preserve"> как через личный кабинет, так и по телефону «горячей линии».</w:t>
      </w:r>
    </w:p>
    <w:p w:rsidR="00D24044" w:rsidRPr="00D24044" w:rsidRDefault="00D24044" w:rsidP="00D24044">
      <w:pPr>
        <w:spacing w:before="100" w:beforeAutospacing="1" w:after="100" w:afterAutospacing="1"/>
        <w:rPr>
          <w:rFonts w:ascii="Times New Roman" w:eastAsia="Times New Roman" w:hAnsi="Times New Roman" w:cs="Times New Roman"/>
          <w:sz w:val="32"/>
          <w:szCs w:val="32"/>
          <w:lang w:eastAsia="ru-RU"/>
        </w:rPr>
      </w:pPr>
      <w:r w:rsidRPr="00D24044">
        <w:rPr>
          <w:rFonts w:ascii="Times New Roman" w:eastAsia="Times New Roman" w:hAnsi="Times New Roman" w:cs="Times New Roman"/>
          <w:sz w:val="32"/>
          <w:szCs w:val="32"/>
          <w:lang w:eastAsia="ru-RU"/>
        </w:rPr>
        <w:t>Получать консультации не только общего (справочного) характера, но и по материалам своего выплатного дела или индивидуального лицевого счета возможно при наличии «кодового слова». Это касается абсолютно всех категорий получателей  государственных услуг Пенсионного фонда.</w:t>
      </w:r>
    </w:p>
    <w:p w:rsidR="00D24044" w:rsidRPr="00D24044" w:rsidRDefault="00D24044" w:rsidP="00D24044">
      <w:pPr>
        <w:spacing w:before="100" w:beforeAutospacing="1" w:after="100" w:afterAutospacing="1"/>
        <w:rPr>
          <w:rFonts w:ascii="Times New Roman" w:eastAsia="Times New Roman" w:hAnsi="Times New Roman" w:cs="Times New Roman"/>
          <w:sz w:val="32"/>
          <w:szCs w:val="32"/>
          <w:lang w:eastAsia="ru-RU"/>
        </w:rPr>
      </w:pPr>
      <w:r w:rsidRPr="00D24044">
        <w:rPr>
          <w:rFonts w:ascii="Times New Roman" w:eastAsia="Times New Roman" w:hAnsi="Times New Roman" w:cs="Times New Roman"/>
          <w:sz w:val="32"/>
          <w:szCs w:val="32"/>
          <w:lang w:eastAsia="ru-RU"/>
        </w:rPr>
        <w:t xml:space="preserve">Для этого на официальном сайте ПФР </w:t>
      </w:r>
      <w:proofErr w:type="spellStart"/>
      <w:r w:rsidRPr="00D24044">
        <w:rPr>
          <w:rFonts w:ascii="Times New Roman" w:eastAsia="Times New Roman" w:hAnsi="Times New Roman" w:cs="Times New Roman"/>
          <w:sz w:val="32"/>
          <w:szCs w:val="32"/>
          <w:lang w:eastAsia="ru-RU"/>
        </w:rPr>
        <w:t>www.pfrf.ru</w:t>
      </w:r>
      <w:proofErr w:type="spellEnd"/>
      <w:r w:rsidRPr="00D24044">
        <w:rPr>
          <w:rFonts w:ascii="Times New Roman" w:eastAsia="Times New Roman" w:hAnsi="Times New Roman" w:cs="Times New Roman"/>
          <w:sz w:val="32"/>
          <w:szCs w:val="32"/>
          <w:lang w:eastAsia="ru-RU"/>
        </w:rPr>
        <w:t xml:space="preserve"> в Личном кабинете гражданина (вкладка «Профиль пользователя») реализована возможность указать Кодовое слово (это информация, которую устанавливает гражданин для подтверждения своей личности при телефонной консультации). Здесь же его можно будет, если возникнет такая необходимость, заменить. В случае возникновения трудностей при заполнении заявления в электронном виде, специалисты Пенсионного фонда, окажут содействие в этом вопросе.</w:t>
      </w:r>
    </w:p>
    <w:p w:rsidR="00D24044" w:rsidRPr="00D24044" w:rsidRDefault="00D24044" w:rsidP="00D24044">
      <w:pPr>
        <w:spacing w:before="100" w:beforeAutospacing="1" w:after="100" w:afterAutospacing="1"/>
        <w:rPr>
          <w:rFonts w:ascii="Times New Roman" w:eastAsia="Times New Roman" w:hAnsi="Times New Roman" w:cs="Times New Roman"/>
          <w:sz w:val="32"/>
          <w:szCs w:val="32"/>
          <w:lang w:eastAsia="ru-RU"/>
        </w:rPr>
      </w:pPr>
      <w:r w:rsidRPr="00D24044">
        <w:rPr>
          <w:rFonts w:ascii="Times New Roman" w:eastAsia="Times New Roman" w:hAnsi="Times New Roman" w:cs="Times New Roman"/>
          <w:sz w:val="32"/>
          <w:szCs w:val="32"/>
          <w:lang w:eastAsia="ru-RU"/>
        </w:rPr>
        <w:t>Кодовым словом может быть не только ответ на секретный вопрос, но и секретный код, состоящий из букв и цифр.</w:t>
      </w:r>
    </w:p>
    <w:p w:rsidR="00D24044" w:rsidRPr="00D24044" w:rsidRDefault="00D24044" w:rsidP="00D24044">
      <w:pPr>
        <w:spacing w:before="100" w:beforeAutospacing="1" w:after="100" w:afterAutospacing="1"/>
        <w:rPr>
          <w:rFonts w:ascii="Times New Roman" w:eastAsia="Times New Roman" w:hAnsi="Times New Roman" w:cs="Times New Roman"/>
          <w:sz w:val="32"/>
          <w:szCs w:val="32"/>
          <w:lang w:eastAsia="ru-RU"/>
        </w:rPr>
      </w:pPr>
      <w:r w:rsidRPr="00D24044">
        <w:rPr>
          <w:rFonts w:ascii="Times New Roman" w:eastAsia="Times New Roman" w:hAnsi="Times New Roman" w:cs="Times New Roman"/>
          <w:sz w:val="32"/>
          <w:szCs w:val="32"/>
          <w:lang w:eastAsia="ru-RU"/>
        </w:rPr>
        <w:t>При обращении гражданина по телефону с целью получения персональной информации специалист ПФР проводит идентификацию личности, спрашивая ФИО, СНИЛС, дату рождения, а затем Кодовое слово.</w:t>
      </w:r>
    </w:p>
    <w:p w:rsidR="00D24044" w:rsidRDefault="009E10BC" w:rsidP="00D24044">
      <w:pPr>
        <w:spacing w:before="100" w:beforeAutospacing="1" w:after="100" w:afterAutospacing="1"/>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18207</wp:posOffset>
            </wp:positionH>
            <wp:positionV relativeFrom="paragraph">
              <wp:posOffset>509509</wp:posOffset>
            </wp:positionV>
            <wp:extent cx="5857094" cy="2938073"/>
            <wp:effectExtent l="19050" t="0" r="0" b="0"/>
            <wp:wrapNone/>
            <wp:docPr id="1" name="Рисунок 1" descr="D:\2. Творчество\я\pension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Творчество\я\pensionniy.jpg"/>
                    <pic:cNvPicPr>
                      <a:picLocks noChangeAspect="1" noChangeArrowheads="1"/>
                    </pic:cNvPicPr>
                  </pic:nvPicPr>
                  <pic:blipFill>
                    <a:blip r:embed="rId6">
                      <a:lum bright="40000"/>
                    </a:blip>
                    <a:srcRect/>
                    <a:stretch>
                      <a:fillRect/>
                    </a:stretch>
                  </pic:blipFill>
                  <pic:spPr bwMode="auto">
                    <a:xfrm>
                      <a:off x="0" y="0"/>
                      <a:ext cx="5857094" cy="2938073"/>
                    </a:xfrm>
                    <a:prstGeom prst="rect">
                      <a:avLst/>
                    </a:prstGeom>
                    <a:noFill/>
                    <a:ln w="9525">
                      <a:noFill/>
                      <a:miter lim="800000"/>
                      <a:headEnd/>
                      <a:tailEnd/>
                    </a:ln>
                  </pic:spPr>
                </pic:pic>
              </a:graphicData>
            </a:graphic>
          </wp:anchor>
        </w:drawing>
      </w:r>
      <w:r w:rsidR="00D24044" w:rsidRPr="00D24044">
        <w:rPr>
          <w:rFonts w:ascii="Times New Roman" w:eastAsia="Times New Roman" w:hAnsi="Times New Roman" w:cs="Times New Roman"/>
          <w:sz w:val="32"/>
          <w:szCs w:val="32"/>
          <w:lang w:eastAsia="ru-RU"/>
        </w:rPr>
        <w:t xml:space="preserve">Напоминаем, что большинство услуг Пенсионного фонда можно получить дистанционно через личный кабинет гражданина на сайте ПФР или на Едином портале </w:t>
      </w:r>
      <w:proofErr w:type="spellStart"/>
      <w:r w:rsidR="00D24044" w:rsidRPr="00D24044">
        <w:rPr>
          <w:rFonts w:ascii="Times New Roman" w:eastAsia="Times New Roman" w:hAnsi="Times New Roman" w:cs="Times New Roman"/>
          <w:sz w:val="32"/>
          <w:szCs w:val="32"/>
          <w:lang w:eastAsia="ru-RU"/>
        </w:rPr>
        <w:t>Госуслуг</w:t>
      </w:r>
      <w:proofErr w:type="spellEnd"/>
      <w:r w:rsidR="00D24044" w:rsidRPr="00D24044">
        <w:rPr>
          <w:rFonts w:ascii="Times New Roman" w:eastAsia="Times New Roman" w:hAnsi="Times New Roman" w:cs="Times New Roman"/>
          <w:sz w:val="32"/>
          <w:szCs w:val="32"/>
          <w:lang w:eastAsia="ru-RU"/>
        </w:rPr>
        <w:t>.</w:t>
      </w:r>
    </w:p>
    <w:p w:rsidR="00D24044" w:rsidRDefault="00D24044" w:rsidP="00D24044">
      <w:pPr>
        <w:spacing w:before="100" w:beforeAutospacing="1" w:after="100" w:afterAutospacing="1"/>
        <w:rPr>
          <w:rFonts w:ascii="Times New Roman" w:eastAsia="Times New Roman" w:hAnsi="Times New Roman" w:cs="Times New Roman"/>
          <w:sz w:val="32"/>
          <w:szCs w:val="32"/>
          <w:lang w:eastAsia="ru-RU"/>
        </w:rPr>
      </w:pPr>
      <w:r w:rsidRPr="00D24044">
        <w:rPr>
          <w:rFonts w:ascii="Times New Roman" w:eastAsia="Times New Roman" w:hAnsi="Times New Roman" w:cs="Times New Roman"/>
          <w:sz w:val="32"/>
          <w:szCs w:val="32"/>
          <w:lang w:eastAsia="ru-RU"/>
        </w:rPr>
        <w:t>телефон «горячей линии»</w:t>
      </w:r>
      <w:r>
        <w:rPr>
          <w:rFonts w:ascii="Times New Roman" w:eastAsia="Times New Roman" w:hAnsi="Times New Roman" w:cs="Times New Roman"/>
          <w:sz w:val="32"/>
          <w:szCs w:val="32"/>
          <w:lang w:eastAsia="ru-RU"/>
        </w:rPr>
        <w:t xml:space="preserve"> - 30-69-67</w:t>
      </w:r>
    </w:p>
    <w:p w:rsidR="00D24044" w:rsidRPr="00D24044" w:rsidRDefault="00D24044" w:rsidP="00D24044">
      <w:pPr>
        <w:spacing w:before="100" w:beforeAutospacing="1" w:after="100" w:afterAutospacing="1"/>
        <w:rPr>
          <w:rFonts w:ascii="Times New Roman" w:eastAsia="Times New Roman" w:hAnsi="Times New Roman" w:cs="Times New Roman"/>
          <w:sz w:val="32"/>
          <w:szCs w:val="32"/>
          <w:lang w:eastAsia="ru-RU"/>
        </w:rPr>
      </w:pPr>
    </w:p>
    <w:p w:rsidR="00D24044" w:rsidRPr="00E431D0" w:rsidRDefault="00D24044" w:rsidP="00E431D0">
      <w:pPr>
        <w:pStyle w:val="1"/>
        <w:jc w:val="both"/>
      </w:pPr>
      <w:r w:rsidRPr="00E431D0">
        <w:lastRenderedPageBreak/>
        <w:t xml:space="preserve">Информация о пенсии – </w:t>
      </w:r>
      <w:r w:rsidRPr="009E10BC">
        <w:rPr>
          <w:color w:val="FF0000"/>
        </w:rPr>
        <w:t>по кодовому слову</w:t>
      </w:r>
    </w:p>
    <w:p w:rsidR="00D24044" w:rsidRPr="00E431D0" w:rsidRDefault="00D24044" w:rsidP="00E431D0">
      <w:pPr>
        <w:pStyle w:val="a3"/>
        <w:jc w:val="both"/>
        <w:rPr>
          <w:sz w:val="48"/>
          <w:szCs w:val="48"/>
        </w:rPr>
      </w:pPr>
      <w:r w:rsidRPr="00E431D0">
        <w:rPr>
          <w:sz w:val="48"/>
          <w:szCs w:val="48"/>
        </w:rPr>
        <w:t xml:space="preserve">     Персональную информацию о размере пенсии, порядке ее расчета, учтенном стаже и других личных данных, которые есть в распоряжении ПФР, можно узнать по телефону. Для этого нужно назвать специалисту кодовое слово.</w:t>
      </w:r>
    </w:p>
    <w:p w:rsidR="00D24044" w:rsidRPr="00E431D0" w:rsidRDefault="00D24044" w:rsidP="00E431D0">
      <w:pPr>
        <w:pStyle w:val="a3"/>
        <w:jc w:val="both"/>
        <w:rPr>
          <w:sz w:val="48"/>
          <w:szCs w:val="48"/>
        </w:rPr>
      </w:pPr>
      <w:r w:rsidRPr="00E431D0">
        <w:rPr>
          <w:sz w:val="48"/>
          <w:szCs w:val="48"/>
        </w:rPr>
        <w:t xml:space="preserve">      По закону персональные сведения не могут быть озвучены без подтверждения личности гражданина. Идентифицировать звонящего поможет кодовое слово, которое необходимо самостоятельно установить в своем личном кабинете на сайте Пенсионного фонда (в настройках профиля пользователя при нажатии на ФИО).</w:t>
      </w:r>
    </w:p>
    <w:p w:rsidR="00D24044" w:rsidRDefault="00D24044" w:rsidP="00E431D0">
      <w:pPr>
        <w:pStyle w:val="a3"/>
        <w:jc w:val="both"/>
        <w:rPr>
          <w:sz w:val="48"/>
          <w:szCs w:val="48"/>
        </w:rPr>
      </w:pPr>
      <w:r w:rsidRPr="00E431D0">
        <w:rPr>
          <w:sz w:val="48"/>
          <w:szCs w:val="48"/>
        </w:rPr>
        <w:t xml:space="preserve">      После чего гражданин сможет получить по телефону всю интересующую информацию (включая персональные данные) по получаемым выплатам (пенсия, ЕДВ, материнский капитал и т </w:t>
      </w:r>
      <w:proofErr w:type="spellStart"/>
      <w:r w:rsidRPr="00E431D0">
        <w:rPr>
          <w:sz w:val="48"/>
          <w:szCs w:val="48"/>
        </w:rPr>
        <w:t>д</w:t>
      </w:r>
      <w:proofErr w:type="spellEnd"/>
      <w:r w:rsidRPr="00E431D0">
        <w:rPr>
          <w:sz w:val="48"/>
          <w:szCs w:val="48"/>
        </w:rPr>
        <w:t>).</w:t>
      </w:r>
    </w:p>
    <w:p w:rsidR="00D24044" w:rsidRPr="00E431D0" w:rsidRDefault="009E10BC" w:rsidP="00E431D0">
      <w:pPr>
        <w:pStyle w:val="a3"/>
        <w:jc w:val="both"/>
        <w:rPr>
          <w:sz w:val="48"/>
          <w:szCs w:val="48"/>
        </w:rPr>
      </w:pPr>
      <w:r>
        <w:rPr>
          <w:noProof/>
          <w:sz w:val="48"/>
          <w:szCs w:val="48"/>
        </w:rPr>
        <w:drawing>
          <wp:anchor distT="0" distB="0" distL="114300" distR="114300" simplePos="0" relativeHeight="251660288" behindDoc="1" locked="0" layoutInCell="1" allowOverlap="1">
            <wp:simplePos x="0" y="0"/>
            <wp:positionH relativeFrom="column">
              <wp:posOffset>18207</wp:posOffset>
            </wp:positionH>
            <wp:positionV relativeFrom="paragraph">
              <wp:posOffset>193597</wp:posOffset>
            </wp:positionV>
            <wp:extent cx="5857094" cy="2938072"/>
            <wp:effectExtent l="19050" t="0" r="0" b="0"/>
            <wp:wrapNone/>
            <wp:docPr id="2" name="Рисунок 1" descr="D:\2. Творчество\я\pension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Творчество\я\pensionniy.jpg"/>
                    <pic:cNvPicPr>
                      <a:picLocks noChangeAspect="1" noChangeArrowheads="1"/>
                    </pic:cNvPicPr>
                  </pic:nvPicPr>
                  <pic:blipFill>
                    <a:blip r:embed="rId6">
                      <a:lum bright="40000"/>
                    </a:blip>
                    <a:srcRect/>
                    <a:stretch>
                      <a:fillRect/>
                    </a:stretch>
                  </pic:blipFill>
                  <pic:spPr bwMode="auto">
                    <a:xfrm>
                      <a:off x="0" y="0"/>
                      <a:ext cx="5857094" cy="2938072"/>
                    </a:xfrm>
                    <a:prstGeom prst="rect">
                      <a:avLst/>
                    </a:prstGeom>
                    <a:noFill/>
                    <a:ln w="9525">
                      <a:noFill/>
                      <a:miter lim="800000"/>
                      <a:headEnd/>
                      <a:tailEnd/>
                    </a:ln>
                  </pic:spPr>
                </pic:pic>
              </a:graphicData>
            </a:graphic>
          </wp:anchor>
        </w:drawing>
      </w:r>
      <w:r w:rsidR="00D24044" w:rsidRPr="00E431D0">
        <w:rPr>
          <w:sz w:val="48"/>
          <w:szCs w:val="48"/>
        </w:rPr>
        <w:t xml:space="preserve">      Телефон  горячей  линия ПФР – 30-69-67</w:t>
      </w:r>
    </w:p>
    <w:p w:rsidR="00D24044" w:rsidRDefault="00D24044" w:rsidP="00E431D0">
      <w:pPr>
        <w:pStyle w:val="a3"/>
        <w:jc w:val="both"/>
        <w:rPr>
          <w:sz w:val="48"/>
          <w:szCs w:val="48"/>
        </w:rPr>
      </w:pPr>
    </w:p>
    <w:p w:rsidR="009E10BC" w:rsidRPr="00E431D0" w:rsidRDefault="009E10BC" w:rsidP="00E431D0">
      <w:pPr>
        <w:pStyle w:val="a3"/>
        <w:jc w:val="both"/>
        <w:rPr>
          <w:sz w:val="48"/>
          <w:szCs w:val="48"/>
        </w:rPr>
      </w:pPr>
    </w:p>
    <w:p w:rsidR="00D24044" w:rsidRPr="00D24044" w:rsidRDefault="00D24044" w:rsidP="00D24044">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sidRPr="00D24044">
        <w:rPr>
          <w:rFonts w:ascii="Times New Roman" w:eastAsia="Times New Roman" w:hAnsi="Times New Roman" w:cs="Times New Roman"/>
          <w:b/>
          <w:bCs/>
          <w:kern w:val="36"/>
          <w:sz w:val="36"/>
          <w:szCs w:val="36"/>
          <w:lang w:eastAsia="ru-RU"/>
        </w:rPr>
        <w:lastRenderedPageBreak/>
        <w:t xml:space="preserve">Как самостоятельно установить </w:t>
      </w:r>
      <w:r w:rsidRPr="009E10BC">
        <w:rPr>
          <w:rFonts w:ascii="Times New Roman" w:eastAsia="Times New Roman" w:hAnsi="Times New Roman" w:cs="Times New Roman"/>
          <w:b/>
          <w:bCs/>
          <w:color w:val="FF0000"/>
          <w:kern w:val="36"/>
          <w:sz w:val="36"/>
          <w:szCs w:val="36"/>
          <w:lang w:eastAsia="ru-RU"/>
        </w:rPr>
        <w:t>"кодовое слово"?</w:t>
      </w:r>
    </w:p>
    <w:p w:rsidR="00D24044" w:rsidRPr="00D24044" w:rsidRDefault="00D24044" w:rsidP="00D24044">
      <w:pPr>
        <w:spacing w:before="100" w:beforeAutospacing="1" w:after="100" w:afterAutospacing="1"/>
        <w:jc w:val="left"/>
        <w:rPr>
          <w:rFonts w:ascii="Times New Roman" w:eastAsia="Times New Roman" w:hAnsi="Times New Roman" w:cs="Times New Roman"/>
          <w:sz w:val="36"/>
          <w:szCs w:val="36"/>
          <w:lang w:eastAsia="ru-RU"/>
        </w:rPr>
      </w:pPr>
      <w:r w:rsidRPr="002304AD">
        <w:rPr>
          <w:rFonts w:ascii="Times New Roman" w:eastAsia="Times New Roman" w:hAnsi="Times New Roman" w:cs="Times New Roman"/>
          <w:sz w:val="36"/>
          <w:szCs w:val="36"/>
          <w:lang w:eastAsia="ru-RU"/>
        </w:rPr>
        <w:t xml:space="preserve">Консультации по телефону "горячей линии", касающиеся персональных данных, можно получить с использованием </w:t>
      </w:r>
      <w:r w:rsidRPr="002304AD">
        <w:rPr>
          <w:rFonts w:ascii="Times New Roman" w:eastAsia="Times New Roman" w:hAnsi="Times New Roman" w:cs="Times New Roman"/>
          <w:b/>
          <w:sz w:val="36"/>
          <w:szCs w:val="36"/>
          <w:lang w:eastAsia="ru-RU"/>
        </w:rPr>
        <w:t>КОДОВОГО СЛОВА</w:t>
      </w:r>
      <w:r w:rsidRPr="002304AD">
        <w:rPr>
          <w:rFonts w:ascii="Times New Roman" w:eastAsia="Times New Roman" w:hAnsi="Times New Roman" w:cs="Times New Roman"/>
          <w:sz w:val="36"/>
          <w:szCs w:val="36"/>
          <w:lang w:eastAsia="ru-RU"/>
        </w:rPr>
        <w:t>. Предлагаем инструкцию для установления "кодового слова".</w:t>
      </w:r>
    </w:p>
    <w:p w:rsidR="00D24044" w:rsidRPr="00D24044" w:rsidRDefault="00D24044" w:rsidP="00D24044">
      <w:pPr>
        <w:spacing w:before="100" w:beforeAutospacing="1" w:after="100" w:afterAutospacing="1"/>
        <w:rPr>
          <w:rFonts w:ascii="Times New Roman" w:eastAsia="Times New Roman" w:hAnsi="Times New Roman" w:cs="Times New Roman"/>
          <w:sz w:val="36"/>
          <w:szCs w:val="36"/>
          <w:lang w:eastAsia="ru-RU"/>
        </w:rPr>
      </w:pPr>
      <w:r w:rsidRPr="002304AD">
        <w:rPr>
          <w:rFonts w:ascii="Times New Roman" w:eastAsia="Times New Roman" w:hAnsi="Times New Roman" w:cs="Times New Roman"/>
          <w:noProof/>
          <w:sz w:val="36"/>
          <w:szCs w:val="36"/>
          <w:lang w:eastAsia="ru-RU"/>
        </w:rPr>
        <w:drawing>
          <wp:inline distT="0" distB="0" distL="0" distR="0">
            <wp:extent cx="5672903" cy="3912433"/>
            <wp:effectExtent l="19050" t="0" r="3997" b="0"/>
            <wp:docPr id="22" name="Рисунок 22" descr="http://www.pfrf.ru/files/branches/tuva/2020/Dlya_sotssetey_KODOVOE_SLOVO_Stranit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frf.ru/files/branches/tuva/2020/Dlya_sotssetey_KODOVOE_SLOVO_Stranitsa_1.jpg"/>
                    <pic:cNvPicPr>
                      <a:picLocks noChangeAspect="1" noChangeArrowheads="1"/>
                    </pic:cNvPicPr>
                  </pic:nvPicPr>
                  <pic:blipFill>
                    <a:blip r:embed="rId7" cstate="print"/>
                    <a:srcRect/>
                    <a:stretch>
                      <a:fillRect/>
                    </a:stretch>
                  </pic:blipFill>
                  <pic:spPr bwMode="auto">
                    <a:xfrm>
                      <a:off x="0" y="0"/>
                      <a:ext cx="5672395" cy="3912083"/>
                    </a:xfrm>
                    <a:prstGeom prst="rect">
                      <a:avLst/>
                    </a:prstGeom>
                    <a:noFill/>
                    <a:ln w="9525">
                      <a:noFill/>
                      <a:miter lim="800000"/>
                      <a:headEnd/>
                      <a:tailEnd/>
                    </a:ln>
                  </pic:spPr>
                </pic:pic>
              </a:graphicData>
            </a:graphic>
          </wp:inline>
        </w:drawing>
      </w:r>
      <w:r w:rsidRPr="002304AD">
        <w:rPr>
          <w:rFonts w:ascii="Times New Roman" w:eastAsia="Times New Roman" w:hAnsi="Times New Roman" w:cs="Times New Roman"/>
          <w:noProof/>
          <w:sz w:val="36"/>
          <w:szCs w:val="36"/>
          <w:lang w:eastAsia="ru-RU"/>
        </w:rPr>
        <w:drawing>
          <wp:inline distT="0" distB="0" distL="0" distR="0">
            <wp:extent cx="5672417" cy="3507698"/>
            <wp:effectExtent l="19050" t="0" r="4483" b="0"/>
            <wp:docPr id="23" name="Рисунок 23" descr="http://www.pfrf.ru/files/branches/tuva/2020/Dlya_sotssetey_KODOVOE_SLOVO_Stranit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frf.ru/files/branches/tuva/2020/Dlya_sotssetey_KODOVOE_SLOVO_Stranitsa_2.jpg"/>
                    <pic:cNvPicPr>
                      <a:picLocks noChangeAspect="1" noChangeArrowheads="1"/>
                    </pic:cNvPicPr>
                  </pic:nvPicPr>
                  <pic:blipFill>
                    <a:blip r:embed="rId8" cstate="print"/>
                    <a:srcRect/>
                    <a:stretch>
                      <a:fillRect/>
                    </a:stretch>
                  </pic:blipFill>
                  <pic:spPr bwMode="auto">
                    <a:xfrm>
                      <a:off x="0" y="0"/>
                      <a:ext cx="5672046" cy="3507469"/>
                    </a:xfrm>
                    <a:prstGeom prst="rect">
                      <a:avLst/>
                    </a:prstGeom>
                    <a:noFill/>
                    <a:ln w="9525">
                      <a:noFill/>
                      <a:miter lim="800000"/>
                      <a:headEnd/>
                      <a:tailEnd/>
                    </a:ln>
                  </pic:spPr>
                </pic:pic>
              </a:graphicData>
            </a:graphic>
          </wp:inline>
        </w:drawing>
      </w:r>
      <w:r w:rsidRPr="002304AD">
        <w:rPr>
          <w:rFonts w:ascii="Times New Roman" w:eastAsia="Times New Roman" w:hAnsi="Times New Roman" w:cs="Times New Roman"/>
          <w:noProof/>
          <w:sz w:val="36"/>
          <w:szCs w:val="36"/>
          <w:lang w:eastAsia="ru-RU"/>
        </w:rPr>
        <w:lastRenderedPageBreak/>
        <w:drawing>
          <wp:inline distT="0" distB="0" distL="0" distR="0">
            <wp:extent cx="5932045" cy="4542020"/>
            <wp:effectExtent l="19050" t="0" r="0" b="0"/>
            <wp:docPr id="24" name="Рисунок 24" descr="http://www.pfrf.ru/files/branches/tuva/2020/Dlya_sotssetey_KODOVOE_SLOVO_Stranits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frf.ru/files/branches/tuva/2020/Dlya_sotssetey_KODOVOE_SLOVO_Stranitsa_3.jpg"/>
                    <pic:cNvPicPr>
                      <a:picLocks noChangeAspect="1" noChangeArrowheads="1"/>
                    </pic:cNvPicPr>
                  </pic:nvPicPr>
                  <pic:blipFill>
                    <a:blip r:embed="rId9" cstate="print"/>
                    <a:srcRect/>
                    <a:stretch>
                      <a:fillRect/>
                    </a:stretch>
                  </pic:blipFill>
                  <pic:spPr bwMode="auto">
                    <a:xfrm>
                      <a:off x="0" y="0"/>
                      <a:ext cx="5931513" cy="4541613"/>
                    </a:xfrm>
                    <a:prstGeom prst="rect">
                      <a:avLst/>
                    </a:prstGeom>
                    <a:noFill/>
                    <a:ln w="9525">
                      <a:noFill/>
                      <a:miter lim="800000"/>
                      <a:headEnd/>
                      <a:tailEnd/>
                    </a:ln>
                  </pic:spPr>
                </pic:pic>
              </a:graphicData>
            </a:graphic>
          </wp:inline>
        </w:drawing>
      </w:r>
      <w:r w:rsidRPr="002304AD">
        <w:rPr>
          <w:rFonts w:ascii="Times New Roman" w:eastAsia="Times New Roman" w:hAnsi="Times New Roman" w:cs="Times New Roman"/>
          <w:noProof/>
          <w:sz w:val="36"/>
          <w:szCs w:val="36"/>
          <w:lang w:eastAsia="ru-RU"/>
        </w:rPr>
        <w:drawing>
          <wp:inline distT="0" distB="0" distL="0" distR="0">
            <wp:extent cx="5932045" cy="4317167"/>
            <wp:effectExtent l="19050" t="0" r="0" b="0"/>
            <wp:docPr id="25" name="Рисунок 25" descr="http://www.pfrf.ru/files/branches/tuva/2020/Dlya_sotssetey_KODOVOE_SLOVO_Stranits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frf.ru/files/branches/tuva/2020/Dlya_sotssetey_KODOVOE_SLOVO_Stranitsa_4.jpg"/>
                    <pic:cNvPicPr>
                      <a:picLocks noChangeAspect="1" noChangeArrowheads="1"/>
                    </pic:cNvPicPr>
                  </pic:nvPicPr>
                  <pic:blipFill>
                    <a:blip r:embed="rId10" cstate="print"/>
                    <a:srcRect/>
                    <a:stretch>
                      <a:fillRect/>
                    </a:stretch>
                  </pic:blipFill>
                  <pic:spPr bwMode="auto">
                    <a:xfrm>
                      <a:off x="0" y="0"/>
                      <a:ext cx="5931515" cy="4316781"/>
                    </a:xfrm>
                    <a:prstGeom prst="rect">
                      <a:avLst/>
                    </a:prstGeom>
                    <a:noFill/>
                    <a:ln w="9525">
                      <a:noFill/>
                      <a:miter lim="800000"/>
                      <a:headEnd/>
                      <a:tailEnd/>
                    </a:ln>
                  </pic:spPr>
                </pic:pic>
              </a:graphicData>
            </a:graphic>
          </wp:inline>
        </w:drawing>
      </w:r>
    </w:p>
    <w:sectPr w:rsidR="00D24044" w:rsidRPr="00D24044" w:rsidSect="00773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94B"/>
    <w:multiLevelType w:val="multilevel"/>
    <w:tmpl w:val="D48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77D11"/>
    <w:multiLevelType w:val="multilevel"/>
    <w:tmpl w:val="A67C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D24044"/>
    <w:rsid w:val="002304AD"/>
    <w:rsid w:val="004D3561"/>
    <w:rsid w:val="004E3F47"/>
    <w:rsid w:val="00572DB0"/>
    <w:rsid w:val="0066648F"/>
    <w:rsid w:val="00773244"/>
    <w:rsid w:val="009C2AC3"/>
    <w:rsid w:val="009E10BC"/>
    <w:rsid w:val="00D24044"/>
    <w:rsid w:val="00E431D0"/>
    <w:rsid w:val="00FB6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44"/>
  </w:style>
  <w:style w:type="paragraph" w:styleId="1">
    <w:name w:val="heading 1"/>
    <w:basedOn w:val="a"/>
    <w:link w:val="10"/>
    <w:uiPriority w:val="9"/>
    <w:qFormat/>
    <w:rsid w:val="00D2404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404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0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404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404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highlight">
    <w:name w:val="text-highlight"/>
    <w:basedOn w:val="a0"/>
    <w:rsid w:val="00D24044"/>
  </w:style>
  <w:style w:type="paragraph" w:styleId="a4">
    <w:name w:val="Balloon Text"/>
    <w:basedOn w:val="a"/>
    <w:link w:val="a5"/>
    <w:uiPriority w:val="99"/>
    <w:semiHidden/>
    <w:unhideWhenUsed/>
    <w:rsid w:val="00D24044"/>
    <w:rPr>
      <w:rFonts w:ascii="Tahoma" w:hAnsi="Tahoma" w:cs="Tahoma"/>
      <w:sz w:val="16"/>
      <w:szCs w:val="16"/>
    </w:rPr>
  </w:style>
  <w:style w:type="character" w:customStyle="1" w:styleId="a5">
    <w:name w:val="Текст выноски Знак"/>
    <w:basedOn w:val="a0"/>
    <w:link w:val="a4"/>
    <w:uiPriority w:val="99"/>
    <w:semiHidden/>
    <w:rsid w:val="00D24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04757">
      <w:bodyDiv w:val="1"/>
      <w:marLeft w:val="0"/>
      <w:marRight w:val="0"/>
      <w:marTop w:val="0"/>
      <w:marBottom w:val="0"/>
      <w:divBdr>
        <w:top w:val="none" w:sz="0" w:space="0" w:color="auto"/>
        <w:left w:val="none" w:sz="0" w:space="0" w:color="auto"/>
        <w:bottom w:val="none" w:sz="0" w:space="0" w:color="auto"/>
        <w:right w:val="none" w:sz="0" w:space="0" w:color="auto"/>
      </w:divBdr>
      <w:divsChild>
        <w:div w:id="1314989049">
          <w:marLeft w:val="0"/>
          <w:marRight w:val="0"/>
          <w:marTop w:val="0"/>
          <w:marBottom w:val="0"/>
          <w:divBdr>
            <w:top w:val="none" w:sz="0" w:space="0" w:color="auto"/>
            <w:left w:val="none" w:sz="0" w:space="0" w:color="auto"/>
            <w:bottom w:val="none" w:sz="0" w:space="0" w:color="auto"/>
            <w:right w:val="none" w:sz="0" w:space="0" w:color="auto"/>
          </w:divBdr>
        </w:div>
        <w:div w:id="242446928">
          <w:marLeft w:val="0"/>
          <w:marRight w:val="0"/>
          <w:marTop w:val="0"/>
          <w:marBottom w:val="0"/>
          <w:divBdr>
            <w:top w:val="none" w:sz="0" w:space="0" w:color="auto"/>
            <w:left w:val="none" w:sz="0" w:space="0" w:color="auto"/>
            <w:bottom w:val="none" w:sz="0" w:space="0" w:color="auto"/>
            <w:right w:val="none" w:sz="0" w:space="0" w:color="auto"/>
          </w:divBdr>
          <w:divsChild>
            <w:div w:id="1923753994">
              <w:marLeft w:val="0"/>
              <w:marRight w:val="0"/>
              <w:marTop w:val="0"/>
              <w:marBottom w:val="0"/>
              <w:divBdr>
                <w:top w:val="none" w:sz="0" w:space="0" w:color="auto"/>
                <w:left w:val="none" w:sz="0" w:space="0" w:color="auto"/>
                <w:bottom w:val="none" w:sz="0" w:space="0" w:color="auto"/>
                <w:right w:val="none" w:sz="0" w:space="0" w:color="auto"/>
              </w:divBdr>
              <w:divsChild>
                <w:div w:id="3699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5073">
      <w:bodyDiv w:val="1"/>
      <w:marLeft w:val="0"/>
      <w:marRight w:val="0"/>
      <w:marTop w:val="0"/>
      <w:marBottom w:val="0"/>
      <w:divBdr>
        <w:top w:val="none" w:sz="0" w:space="0" w:color="auto"/>
        <w:left w:val="none" w:sz="0" w:space="0" w:color="auto"/>
        <w:bottom w:val="none" w:sz="0" w:space="0" w:color="auto"/>
        <w:right w:val="none" w:sz="0" w:space="0" w:color="auto"/>
      </w:divBdr>
      <w:divsChild>
        <w:div w:id="628701880">
          <w:marLeft w:val="0"/>
          <w:marRight w:val="0"/>
          <w:marTop w:val="0"/>
          <w:marBottom w:val="0"/>
          <w:divBdr>
            <w:top w:val="none" w:sz="0" w:space="0" w:color="auto"/>
            <w:left w:val="none" w:sz="0" w:space="0" w:color="auto"/>
            <w:bottom w:val="none" w:sz="0" w:space="0" w:color="auto"/>
            <w:right w:val="none" w:sz="0" w:space="0" w:color="auto"/>
          </w:divBdr>
        </w:div>
        <w:div w:id="1889340914">
          <w:marLeft w:val="0"/>
          <w:marRight w:val="0"/>
          <w:marTop w:val="0"/>
          <w:marBottom w:val="0"/>
          <w:divBdr>
            <w:top w:val="none" w:sz="0" w:space="0" w:color="auto"/>
            <w:left w:val="none" w:sz="0" w:space="0" w:color="auto"/>
            <w:bottom w:val="none" w:sz="0" w:space="0" w:color="auto"/>
            <w:right w:val="none" w:sz="0" w:space="0" w:color="auto"/>
          </w:divBdr>
          <w:divsChild>
            <w:div w:id="1847357687">
              <w:marLeft w:val="0"/>
              <w:marRight w:val="0"/>
              <w:marTop w:val="0"/>
              <w:marBottom w:val="0"/>
              <w:divBdr>
                <w:top w:val="none" w:sz="0" w:space="0" w:color="auto"/>
                <w:left w:val="none" w:sz="0" w:space="0" w:color="auto"/>
                <w:bottom w:val="none" w:sz="0" w:space="0" w:color="auto"/>
                <w:right w:val="none" w:sz="0" w:space="0" w:color="auto"/>
              </w:divBdr>
              <w:divsChild>
                <w:div w:id="8319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7463">
      <w:bodyDiv w:val="1"/>
      <w:marLeft w:val="0"/>
      <w:marRight w:val="0"/>
      <w:marTop w:val="0"/>
      <w:marBottom w:val="0"/>
      <w:divBdr>
        <w:top w:val="none" w:sz="0" w:space="0" w:color="auto"/>
        <w:left w:val="none" w:sz="0" w:space="0" w:color="auto"/>
        <w:bottom w:val="none" w:sz="0" w:space="0" w:color="auto"/>
        <w:right w:val="none" w:sz="0" w:space="0" w:color="auto"/>
      </w:divBdr>
      <w:divsChild>
        <w:div w:id="1003121625">
          <w:marLeft w:val="0"/>
          <w:marRight w:val="0"/>
          <w:marTop w:val="0"/>
          <w:marBottom w:val="0"/>
          <w:divBdr>
            <w:top w:val="none" w:sz="0" w:space="0" w:color="auto"/>
            <w:left w:val="none" w:sz="0" w:space="0" w:color="auto"/>
            <w:bottom w:val="none" w:sz="0" w:space="0" w:color="auto"/>
            <w:right w:val="none" w:sz="0" w:space="0" w:color="auto"/>
          </w:divBdr>
        </w:div>
        <w:div w:id="1927224174">
          <w:marLeft w:val="0"/>
          <w:marRight w:val="0"/>
          <w:marTop w:val="0"/>
          <w:marBottom w:val="0"/>
          <w:divBdr>
            <w:top w:val="none" w:sz="0" w:space="0" w:color="auto"/>
            <w:left w:val="none" w:sz="0" w:space="0" w:color="auto"/>
            <w:bottom w:val="none" w:sz="0" w:space="0" w:color="auto"/>
            <w:right w:val="none" w:sz="0" w:space="0" w:color="auto"/>
          </w:divBdr>
          <w:divsChild>
            <w:div w:id="732966141">
              <w:marLeft w:val="0"/>
              <w:marRight w:val="0"/>
              <w:marTop w:val="0"/>
              <w:marBottom w:val="0"/>
              <w:divBdr>
                <w:top w:val="none" w:sz="0" w:space="0" w:color="auto"/>
                <w:left w:val="none" w:sz="0" w:space="0" w:color="auto"/>
                <w:bottom w:val="none" w:sz="0" w:space="0" w:color="auto"/>
                <w:right w:val="none" w:sz="0" w:space="0" w:color="auto"/>
              </w:divBdr>
              <w:divsChild>
                <w:div w:id="20807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422">
          <w:marLeft w:val="0"/>
          <w:marRight w:val="0"/>
          <w:marTop w:val="0"/>
          <w:marBottom w:val="0"/>
          <w:divBdr>
            <w:top w:val="none" w:sz="0" w:space="0" w:color="auto"/>
            <w:left w:val="none" w:sz="0" w:space="0" w:color="auto"/>
            <w:bottom w:val="none" w:sz="0" w:space="0" w:color="auto"/>
            <w:right w:val="none" w:sz="0" w:space="0" w:color="auto"/>
          </w:divBdr>
          <w:divsChild>
            <w:div w:id="1919173338">
              <w:marLeft w:val="0"/>
              <w:marRight w:val="0"/>
              <w:marTop w:val="0"/>
              <w:marBottom w:val="0"/>
              <w:divBdr>
                <w:top w:val="none" w:sz="0" w:space="0" w:color="auto"/>
                <w:left w:val="none" w:sz="0" w:space="0" w:color="auto"/>
                <w:bottom w:val="none" w:sz="0" w:space="0" w:color="auto"/>
                <w:right w:val="none" w:sz="0" w:space="0" w:color="auto"/>
              </w:divBdr>
              <w:divsChild>
                <w:div w:id="554394240">
                  <w:marLeft w:val="0"/>
                  <w:marRight w:val="0"/>
                  <w:marTop w:val="0"/>
                  <w:marBottom w:val="0"/>
                  <w:divBdr>
                    <w:top w:val="none" w:sz="0" w:space="0" w:color="auto"/>
                    <w:left w:val="none" w:sz="0" w:space="0" w:color="auto"/>
                    <w:bottom w:val="none" w:sz="0" w:space="0" w:color="auto"/>
                    <w:right w:val="none" w:sz="0" w:space="0" w:color="auto"/>
                  </w:divBdr>
                  <w:divsChild>
                    <w:div w:id="13589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5038">
      <w:bodyDiv w:val="1"/>
      <w:marLeft w:val="0"/>
      <w:marRight w:val="0"/>
      <w:marTop w:val="0"/>
      <w:marBottom w:val="0"/>
      <w:divBdr>
        <w:top w:val="none" w:sz="0" w:space="0" w:color="auto"/>
        <w:left w:val="none" w:sz="0" w:space="0" w:color="auto"/>
        <w:bottom w:val="none" w:sz="0" w:space="0" w:color="auto"/>
        <w:right w:val="none" w:sz="0" w:space="0" w:color="auto"/>
      </w:divBdr>
      <w:divsChild>
        <w:div w:id="537619867">
          <w:marLeft w:val="0"/>
          <w:marRight w:val="0"/>
          <w:marTop w:val="0"/>
          <w:marBottom w:val="0"/>
          <w:divBdr>
            <w:top w:val="none" w:sz="0" w:space="0" w:color="auto"/>
            <w:left w:val="none" w:sz="0" w:space="0" w:color="auto"/>
            <w:bottom w:val="none" w:sz="0" w:space="0" w:color="auto"/>
            <w:right w:val="none" w:sz="0" w:space="0" w:color="auto"/>
          </w:divBdr>
        </w:div>
        <w:div w:id="1642425261">
          <w:marLeft w:val="0"/>
          <w:marRight w:val="0"/>
          <w:marTop w:val="0"/>
          <w:marBottom w:val="0"/>
          <w:divBdr>
            <w:top w:val="none" w:sz="0" w:space="0" w:color="auto"/>
            <w:left w:val="none" w:sz="0" w:space="0" w:color="auto"/>
            <w:bottom w:val="none" w:sz="0" w:space="0" w:color="auto"/>
            <w:right w:val="none" w:sz="0" w:space="0" w:color="auto"/>
          </w:divBdr>
          <w:divsChild>
            <w:div w:id="1120220556">
              <w:marLeft w:val="0"/>
              <w:marRight w:val="0"/>
              <w:marTop w:val="0"/>
              <w:marBottom w:val="0"/>
              <w:divBdr>
                <w:top w:val="none" w:sz="0" w:space="0" w:color="auto"/>
                <w:left w:val="none" w:sz="0" w:space="0" w:color="auto"/>
                <w:bottom w:val="none" w:sz="0" w:space="0" w:color="auto"/>
                <w:right w:val="none" w:sz="0" w:space="0" w:color="auto"/>
              </w:divBdr>
              <w:divsChild>
                <w:div w:id="19649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971A-3657-4EC9-9C0A-9E037A61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Хмелькова Наталья Борисовна</dc:creator>
  <cp:lastModifiedBy>admin007</cp:lastModifiedBy>
  <cp:revision>2</cp:revision>
  <cp:lastPrinted>2020-07-28T11:42:00Z</cp:lastPrinted>
  <dcterms:created xsi:type="dcterms:W3CDTF">2020-07-28T11:43:00Z</dcterms:created>
  <dcterms:modified xsi:type="dcterms:W3CDTF">2020-07-28T11:43:00Z</dcterms:modified>
</cp:coreProperties>
</file>