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8F" w:rsidRDefault="00F95E60" w:rsidP="00F95E60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Планы – конспекты </w:t>
      </w:r>
      <w:r>
        <w:rPr>
          <w:rFonts w:ascii="Times New Roman" w:hAnsi="Times New Roman"/>
          <w:b/>
          <w:i/>
        </w:rPr>
        <w:t>по программе «</w:t>
      </w:r>
      <w:r w:rsidR="002A7B8F">
        <w:rPr>
          <w:rFonts w:ascii="Times New Roman" w:hAnsi="Times New Roman"/>
          <w:b/>
          <w:i/>
        </w:rPr>
        <w:t xml:space="preserve">Неживая природа» </w:t>
      </w:r>
      <w:r w:rsidR="002A7B8F" w:rsidRPr="00963B85">
        <w:rPr>
          <w:rFonts w:ascii="Times New Roman" w:hAnsi="Times New Roman"/>
          <w:b/>
          <w:i/>
        </w:rPr>
        <w:t xml:space="preserve"> </w:t>
      </w:r>
    </w:p>
    <w:p w:rsidR="00F95E60" w:rsidRDefault="00F95E60" w:rsidP="002A7B8F">
      <w:pPr>
        <w:pStyle w:val="1"/>
        <w:shd w:val="clear" w:color="auto" w:fill="auto"/>
        <w:ind w:firstLine="560"/>
        <w:jc w:val="center"/>
        <w:rPr>
          <w:b/>
          <w:i/>
          <w:iCs/>
          <w:color w:val="000000"/>
          <w:sz w:val="24"/>
          <w:lang w:eastAsia="ru-RU" w:bidi="ru-RU"/>
        </w:rPr>
      </w:pPr>
    </w:p>
    <w:p w:rsidR="002A7B8F" w:rsidRPr="002A7B8F" w:rsidRDefault="000E1449" w:rsidP="002A7B8F">
      <w:pPr>
        <w:pStyle w:val="1"/>
        <w:shd w:val="clear" w:color="auto" w:fill="auto"/>
        <w:ind w:firstLine="560"/>
        <w:jc w:val="center"/>
        <w:rPr>
          <w:b/>
          <w:i/>
          <w:iCs/>
          <w:color w:val="000000"/>
          <w:sz w:val="24"/>
          <w:lang w:eastAsia="ru-RU" w:bidi="ru-RU"/>
        </w:rPr>
      </w:pPr>
      <w:r>
        <w:rPr>
          <w:b/>
          <w:i/>
          <w:iCs/>
          <w:color w:val="000000"/>
          <w:sz w:val="24"/>
          <w:lang w:eastAsia="ru-RU" w:bidi="ru-RU"/>
        </w:rPr>
        <w:t>Занятие 1</w:t>
      </w:r>
    </w:p>
    <w:p w:rsidR="002A7B8F" w:rsidRDefault="002A7B8F" w:rsidP="002A7B8F">
      <w:pPr>
        <w:pStyle w:val="1"/>
        <w:shd w:val="clear" w:color="auto" w:fill="auto"/>
        <w:ind w:firstLine="560"/>
        <w:jc w:val="center"/>
        <w:rPr>
          <w:b/>
          <w:iCs/>
          <w:color w:val="000000"/>
          <w:sz w:val="24"/>
          <w:lang w:eastAsia="ru-RU" w:bidi="ru-RU"/>
        </w:rPr>
      </w:pPr>
    </w:p>
    <w:p w:rsidR="002A7B8F" w:rsidRDefault="002A7B8F" w:rsidP="002A7B8F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lang w:eastAsia="ru-RU" w:bidi="ru-RU"/>
        </w:rPr>
      </w:pPr>
      <w:r w:rsidRPr="005838C3">
        <w:rPr>
          <w:b/>
          <w:iCs/>
          <w:color w:val="000000"/>
          <w:sz w:val="24"/>
          <w:lang w:eastAsia="ru-RU" w:bidi="ru-RU"/>
        </w:rPr>
        <w:t>Образовательная ситуация:</w:t>
      </w:r>
      <w:r w:rsidRPr="005838C3">
        <w:rPr>
          <w:b/>
          <w:bCs/>
          <w:color w:val="000000"/>
          <w:sz w:val="24"/>
          <w:lang w:eastAsia="ru-RU" w:bidi="ru-RU"/>
        </w:rPr>
        <w:t xml:space="preserve"> «Огненный салют в Белгороде»</w:t>
      </w:r>
    </w:p>
    <w:p w:rsidR="00093463" w:rsidRPr="005838C3" w:rsidRDefault="00093463" w:rsidP="002A7B8F">
      <w:pPr>
        <w:pStyle w:val="1"/>
        <w:shd w:val="clear" w:color="auto" w:fill="auto"/>
        <w:ind w:firstLine="0"/>
        <w:jc w:val="center"/>
        <w:rPr>
          <w:b/>
          <w:sz w:val="24"/>
        </w:rPr>
      </w:pPr>
    </w:p>
    <w:p w:rsidR="002A7B8F" w:rsidRPr="00093463" w:rsidRDefault="002A7B8F" w:rsidP="002A7B8F">
      <w:pPr>
        <w:pStyle w:val="1"/>
        <w:shd w:val="clear" w:color="auto" w:fill="auto"/>
        <w:ind w:firstLine="560"/>
        <w:jc w:val="both"/>
        <w:rPr>
          <w:i/>
          <w:sz w:val="24"/>
          <w:szCs w:val="24"/>
        </w:rPr>
      </w:pPr>
      <w:r w:rsidRPr="00093463">
        <w:rPr>
          <w:i/>
          <w:iCs/>
          <w:color w:val="000000"/>
          <w:sz w:val="24"/>
          <w:szCs w:val="24"/>
          <w:lang w:eastAsia="ru-RU" w:bidi="ru-RU"/>
        </w:rPr>
        <w:t>Программные задачи:</w:t>
      </w:r>
    </w:p>
    <w:p w:rsidR="002A7B8F" w:rsidRPr="005838C3" w:rsidRDefault="002A7B8F" w:rsidP="002A7B8F">
      <w:pPr>
        <w:pStyle w:val="1"/>
        <w:numPr>
          <w:ilvl w:val="0"/>
          <w:numId w:val="5"/>
        </w:numPr>
        <w:shd w:val="clear" w:color="auto" w:fill="auto"/>
        <w:tabs>
          <w:tab w:val="left" w:pos="814"/>
        </w:tabs>
        <w:ind w:firstLine="560"/>
        <w:jc w:val="both"/>
        <w:rPr>
          <w:sz w:val="24"/>
          <w:szCs w:val="24"/>
        </w:rPr>
      </w:pPr>
      <w:r w:rsidRPr="005838C3">
        <w:rPr>
          <w:color w:val="000000"/>
          <w:sz w:val="24"/>
          <w:szCs w:val="24"/>
          <w:lang w:eastAsia="ru-RU" w:bidi="ru-RU"/>
        </w:rPr>
        <w:t>расширять знания о майских праздниках, о ночном времени суток;</w:t>
      </w:r>
    </w:p>
    <w:p w:rsidR="002A7B8F" w:rsidRPr="005838C3" w:rsidRDefault="002A7B8F" w:rsidP="002A7B8F">
      <w:pPr>
        <w:pStyle w:val="1"/>
        <w:numPr>
          <w:ilvl w:val="0"/>
          <w:numId w:val="5"/>
        </w:numPr>
        <w:shd w:val="clear" w:color="auto" w:fill="auto"/>
        <w:tabs>
          <w:tab w:val="left" w:pos="814"/>
        </w:tabs>
        <w:ind w:firstLine="560"/>
        <w:jc w:val="both"/>
        <w:rPr>
          <w:sz w:val="24"/>
          <w:szCs w:val="24"/>
        </w:rPr>
      </w:pPr>
      <w:r w:rsidRPr="005838C3">
        <w:rPr>
          <w:color w:val="000000"/>
          <w:sz w:val="24"/>
          <w:szCs w:val="24"/>
          <w:lang w:eastAsia="ru-RU" w:bidi="ru-RU"/>
        </w:rPr>
        <w:t>знакомить с огненной стихией, с природными и искусственными явлениями с участием огня;</w:t>
      </w:r>
    </w:p>
    <w:p w:rsidR="002A7B8F" w:rsidRPr="005838C3" w:rsidRDefault="002A7B8F" w:rsidP="00093463">
      <w:pPr>
        <w:pStyle w:val="1"/>
        <w:numPr>
          <w:ilvl w:val="0"/>
          <w:numId w:val="5"/>
        </w:numPr>
        <w:shd w:val="clear" w:color="auto" w:fill="auto"/>
        <w:tabs>
          <w:tab w:val="left" w:pos="818"/>
        </w:tabs>
        <w:ind w:firstLine="0"/>
        <w:jc w:val="both"/>
        <w:rPr>
          <w:sz w:val="24"/>
          <w:szCs w:val="24"/>
        </w:rPr>
      </w:pPr>
      <w:r w:rsidRPr="005838C3">
        <w:rPr>
          <w:color w:val="000000"/>
          <w:sz w:val="24"/>
          <w:szCs w:val="24"/>
          <w:lang w:eastAsia="ru-RU" w:bidi="ru-RU"/>
        </w:rPr>
        <w:t>совершенствовать работу с ножницами, с техникой безопасности при работе с ними;</w:t>
      </w:r>
    </w:p>
    <w:p w:rsidR="002A7B8F" w:rsidRPr="005838C3" w:rsidRDefault="002A7B8F" w:rsidP="002A7B8F">
      <w:pPr>
        <w:pStyle w:val="1"/>
        <w:numPr>
          <w:ilvl w:val="0"/>
          <w:numId w:val="5"/>
        </w:numPr>
        <w:shd w:val="clear" w:color="auto" w:fill="auto"/>
        <w:tabs>
          <w:tab w:val="left" w:pos="818"/>
        </w:tabs>
        <w:ind w:firstLine="560"/>
        <w:jc w:val="both"/>
        <w:rPr>
          <w:sz w:val="24"/>
          <w:szCs w:val="24"/>
        </w:rPr>
      </w:pPr>
      <w:r w:rsidRPr="005838C3">
        <w:rPr>
          <w:color w:val="000000"/>
          <w:sz w:val="24"/>
          <w:szCs w:val="24"/>
          <w:lang w:eastAsia="ru-RU" w:bidi="ru-RU"/>
        </w:rPr>
        <w:t>осваивать элементарное разрезание целого на части;</w:t>
      </w:r>
    </w:p>
    <w:p w:rsidR="002A7B8F" w:rsidRPr="005838C3" w:rsidRDefault="002A7B8F" w:rsidP="002A7B8F">
      <w:pPr>
        <w:pStyle w:val="1"/>
        <w:numPr>
          <w:ilvl w:val="0"/>
          <w:numId w:val="5"/>
        </w:numPr>
        <w:shd w:val="clear" w:color="auto" w:fill="auto"/>
        <w:tabs>
          <w:tab w:val="left" w:pos="818"/>
        </w:tabs>
        <w:ind w:firstLine="560"/>
        <w:jc w:val="both"/>
        <w:rPr>
          <w:sz w:val="24"/>
          <w:szCs w:val="24"/>
        </w:rPr>
      </w:pPr>
      <w:r w:rsidRPr="005838C3">
        <w:rPr>
          <w:color w:val="000000"/>
          <w:sz w:val="24"/>
          <w:szCs w:val="24"/>
          <w:lang w:eastAsia="ru-RU" w:bidi="ru-RU"/>
        </w:rPr>
        <w:t>формировать навыки составления сюжетной композиции из отдельных частей;</w:t>
      </w:r>
    </w:p>
    <w:p w:rsidR="002A7B8F" w:rsidRPr="005838C3" w:rsidRDefault="002A7B8F" w:rsidP="002A7B8F">
      <w:pPr>
        <w:pStyle w:val="1"/>
        <w:numPr>
          <w:ilvl w:val="0"/>
          <w:numId w:val="5"/>
        </w:numPr>
        <w:shd w:val="clear" w:color="auto" w:fill="auto"/>
        <w:tabs>
          <w:tab w:val="left" w:pos="818"/>
        </w:tabs>
        <w:ind w:firstLine="560"/>
        <w:jc w:val="both"/>
        <w:rPr>
          <w:sz w:val="24"/>
          <w:szCs w:val="24"/>
        </w:rPr>
      </w:pPr>
      <w:r w:rsidRPr="005838C3">
        <w:rPr>
          <w:color w:val="000000"/>
          <w:sz w:val="24"/>
          <w:szCs w:val="24"/>
          <w:lang w:eastAsia="ru-RU" w:bidi="ru-RU"/>
        </w:rPr>
        <w:t>развивать уверенность в себе и своих силах, способность реализовывать себя через творчество;</w:t>
      </w:r>
    </w:p>
    <w:p w:rsidR="002A7B8F" w:rsidRPr="005838C3" w:rsidRDefault="002A7B8F" w:rsidP="002A7B8F">
      <w:pPr>
        <w:pStyle w:val="1"/>
        <w:numPr>
          <w:ilvl w:val="0"/>
          <w:numId w:val="5"/>
        </w:numPr>
        <w:shd w:val="clear" w:color="auto" w:fill="auto"/>
        <w:tabs>
          <w:tab w:val="left" w:pos="818"/>
        </w:tabs>
        <w:ind w:firstLine="560"/>
        <w:jc w:val="both"/>
        <w:rPr>
          <w:sz w:val="24"/>
          <w:szCs w:val="24"/>
        </w:rPr>
      </w:pPr>
      <w:r w:rsidRPr="005838C3">
        <w:rPr>
          <w:color w:val="000000"/>
          <w:sz w:val="24"/>
          <w:szCs w:val="24"/>
          <w:lang w:eastAsia="ru-RU" w:bidi="ru-RU"/>
        </w:rPr>
        <w:t>укреплять коллективный дух, умение работать одной командой;</w:t>
      </w:r>
    </w:p>
    <w:p w:rsidR="002A7B8F" w:rsidRPr="005838C3" w:rsidRDefault="002A7B8F" w:rsidP="002A7B8F">
      <w:pPr>
        <w:pStyle w:val="1"/>
        <w:numPr>
          <w:ilvl w:val="0"/>
          <w:numId w:val="5"/>
        </w:numPr>
        <w:shd w:val="clear" w:color="auto" w:fill="auto"/>
        <w:tabs>
          <w:tab w:val="left" w:pos="818"/>
        </w:tabs>
        <w:ind w:firstLine="560"/>
        <w:jc w:val="both"/>
        <w:rPr>
          <w:sz w:val="24"/>
          <w:szCs w:val="24"/>
        </w:rPr>
      </w:pPr>
      <w:r w:rsidRPr="005838C3">
        <w:rPr>
          <w:color w:val="000000"/>
          <w:sz w:val="24"/>
          <w:szCs w:val="24"/>
          <w:lang w:eastAsia="ru-RU" w:bidi="ru-RU"/>
        </w:rPr>
        <w:t>воспитывать аккуратность, прививать радость от сделанной работы.</w:t>
      </w:r>
    </w:p>
    <w:p w:rsidR="002A7B8F" w:rsidRPr="005838C3" w:rsidRDefault="002A7B8F" w:rsidP="002A7B8F">
      <w:pPr>
        <w:pStyle w:val="1"/>
        <w:shd w:val="clear" w:color="auto" w:fill="auto"/>
        <w:ind w:firstLine="560"/>
        <w:jc w:val="both"/>
        <w:rPr>
          <w:sz w:val="24"/>
          <w:szCs w:val="24"/>
        </w:rPr>
      </w:pPr>
      <w:r w:rsidRPr="005838C3">
        <w:rPr>
          <w:iCs/>
          <w:color w:val="000000"/>
          <w:sz w:val="24"/>
          <w:szCs w:val="24"/>
          <w:lang w:eastAsia="ru-RU" w:bidi="ru-RU"/>
        </w:rPr>
        <w:t>Цель работы:</w:t>
      </w:r>
      <w:r w:rsidRPr="005838C3">
        <w:rPr>
          <w:color w:val="000000"/>
          <w:sz w:val="24"/>
          <w:szCs w:val="24"/>
          <w:lang w:eastAsia="ru-RU" w:bidi="ru-RU"/>
        </w:rPr>
        <w:t xml:space="preserve"> коллективная работа «Салют» из фантиков и фольги.</w:t>
      </w:r>
    </w:p>
    <w:p w:rsidR="002A7B8F" w:rsidRPr="005838C3" w:rsidRDefault="002A7B8F" w:rsidP="002A7B8F">
      <w:pPr>
        <w:pStyle w:val="1"/>
        <w:shd w:val="clear" w:color="auto" w:fill="auto"/>
        <w:ind w:firstLine="560"/>
        <w:jc w:val="both"/>
        <w:rPr>
          <w:sz w:val="24"/>
          <w:szCs w:val="24"/>
        </w:rPr>
      </w:pPr>
      <w:r w:rsidRPr="005838C3">
        <w:rPr>
          <w:color w:val="000000"/>
          <w:sz w:val="24"/>
          <w:szCs w:val="24"/>
          <w:lang w:eastAsia="ru-RU" w:bidi="ru-RU"/>
        </w:rPr>
        <w:t>Интеграция с образовательными областями: «Познавательное развитие», «Речевое развитие», «коммуникативное развитие».</w:t>
      </w:r>
    </w:p>
    <w:p w:rsidR="002A7B8F" w:rsidRPr="005838C3" w:rsidRDefault="002A7B8F" w:rsidP="002A7B8F">
      <w:pPr>
        <w:pStyle w:val="1"/>
        <w:shd w:val="clear" w:color="auto" w:fill="auto"/>
        <w:ind w:firstLine="560"/>
        <w:jc w:val="both"/>
        <w:rPr>
          <w:sz w:val="24"/>
          <w:szCs w:val="24"/>
        </w:rPr>
      </w:pPr>
      <w:r w:rsidRPr="005838C3">
        <w:rPr>
          <w:iCs/>
          <w:color w:val="000000"/>
          <w:sz w:val="24"/>
          <w:szCs w:val="24"/>
          <w:lang w:eastAsia="ru-RU" w:bidi="ru-RU"/>
        </w:rPr>
        <w:t>Материалы и оборудование:</w:t>
      </w:r>
      <w:r w:rsidRPr="005838C3">
        <w:rPr>
          <w:color w:val="000000"/>
          <w:sz w:val="24"/>
          <w:szCs w:val="24"/>
          <w:lang w:eastAsia="ru-RU" w:bidi="ru-RU"/>
        </w:rPr>
        <w:t xml:space="preserve"> картинки с изображением салюта; слайды с явлениями, в которых при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5838C3">
        <w:rPr>
          <w:color w:val="000000"/>
          <w:sz w:val="24"/>
          <w:szCs w:val="24"/>
          <w:lang w:eastAsia="ru-RU" w:bidi="ru-RU"/>
        </w:rPr>
        <w:t>них! Огонь; образцы древней символики солнца; фантики от конфет; фольга; желтые прямоугольники разных раз ватмана, тонированный темно-фиолетовым цветом; цветные фломастеры; ножницы; клей ПВА; кисть и е клея; клеенка; влажная матерчатая салфетка.</w:t>
      </w:r>
    </w:p>
    <w:p w:rsidR="002A7B8F" w:rsidRDefault="002A7B8F" w:rsidP="002A7B8F">
      <w:pPr>
        <w:pStyle w:val="1"/>
        <w:shd w:val="clear" w:color="auto" w:fill="auto"/>
        <w:ind w:firstLine="560"/>
        <w:jc w:val="both"/>
        <w:rPr>
          <w:color w:val="000000"/>
          <w:sz w:val="24"/>
          <w:szCs w:val="24"/>
          <w:lang w:eastAsia="ru-RU" w:bidi="ru-RU"/>
        </w:rPr>
      </w:pPr>
      <w:r w:rsidRPr="005838C3">
        <w:rPr>
          <w:color w:val="000000"/>
          <w:sz w:val="24"/>
          <w:szCs w:val="24"/>
          <w:lang w:eastAsia="ru-RU" w:bidi="ru-RU"/>
        </w:rPr>
        <w:t xml:space="preserve">*Предварительно дети рисуют или наклеивают на ватмане черные прямоугольники </w:t>
      </w:r>
      <w:r>
        <w:rPr>
          <w:color w:val="000000"/>
          <w:sz w:val="24"/>
          <w:szCs w:val="24"/>
          <w:lang w:eastAsia="ru-RU" w:bidi="ru-RU"/>
        </w:rPr>
        <w:t>–</w:t>
      </w:r>
      <w:r w:rsidRPr="005838C3">
        <w:rPr>
          <w:color w:val="000000"/>
          <w:sz w:val="24"/>
          <w:szCs w:val="24"/>
          <w:lang w:eastAsia="ru-RU" w:bidi="ru-RU"/>
        </w:rPr>
        <w:t xml:space="preserve"> дома.</w:t>
      </w:r>
    </w:p>
    <w:p w:rsidR="002A7B8F" w:rsidRPr="000E1449" w:rsidRDefault="002A7B8F" w:rsidP="000E1449">
      <w:pPr>
        <w:pStyle w:val="1"/>
        <w:shd w:val="clear" w:color="auto" w:fill="auto"/>
        <w:ind w:firstLine="560"/>
        <w:rPr>
          <w:b/>
          <w:bCs/>
          <w:iCs/>
          <w:color w:val="000000"/>
          <w:sz w:val="24"/>
          <w:lang w:eastAsia="ru-RU" w:bidi="ru-RU"/>
        </w:rPr>
      </w:pPr>
      <w:r w:rsidRPr="005838C3">
        <w:rPr>
          <w:b/>
          <w:bCs/>
          <w:iCs/>
          <w:color w:val="000000"/>
          <w:sz w:val="24"/>
          <w:lang w:eastAsia="ru-RU" w:bidi="ru-RU"/>
        </w:rPr>
        <w:t>1. Мотивационно-ориентировочный этап</w:t>
      </w:r>
    </w:p>
    <w:p w:rsidR="002A7B8F" w:rsidRPr="005838C3" w:rsidRDefault="002A7B8F" w:rsidP="002A7B8F">
      <w:pPr>
        <w:pStyle w:val="a8"/>
        <w:shd w:val="clear" w:color="auto" w:fill="auto"/>
        <w:ind w:firstLine="540"/>
        <w:rPr>
          <w:sz w:val="24"/>
          <w:szCs w:val="24"/>
        </w:rPr>
      </w:pPr>
      <w:r w:rsidRPr="005838C3">
        <w:rPr>
          <w:color w:val="000000"/>
          <w:sz w:val="24"/>
          <w:szCs w:val="24"/>
          <w:lang w:eastAsia="ru-RU" w:bidi="ru-RU"/>
        </w:rPr>
        <w:t>Педагог начинает с мотивационной истори</w:t>
      </w:r>
      <w:r>
        <w:rPr>
          <w:color w:val="000000"/>
          <w:sz w:val="24"/>
          <w:szCs w:val="24"/>
          <w:lang w:eastAsia="ru-RU" w:bidi="ru-RU"/>
        </w:rPr>
        <w:t>и.</w:t>
      </w:r>
    </w:p>
    <w:p w:rsidR="002A7B8F" w:rsidRDefault="002A7B8F" w:rsidP="002A7B8F">
      <w:pPr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838C3">
        <w:rPr>
          <w:rFonts w:ascii="Times New Roman" w:hAnsi="Times New Roman"/>
          <w:color w:val="000000"/>
          <w:sz w:val="24"/>
          <w:szCs w:val="24"/>
          <w:lang w:bidi="ru-RU"/>
        </w:rPr>
        <w:t xml:space="preserve"> «Увидели </w:t>
      </w:r>
      <w:proofErr w:type="spellStart"/>
      <w:r w:rsidRPr="005838C3">
        <w:rPr>
          <w:rFonts w:ascii="Times New Roman" w:hAnsi="Times New Roman"/>
          <w:color w:val="000000"/>
          <w:sz w:val="24"/>
          <w:szCs w:val="24"/>
          <w:lang w:bidi="ru-RU"/>
        </w:rPr>
        <w:t>Белогор</w:t>
      </w:r>
      <w:proofErr w:type="spellEnd"/>
      <w:r w:rsidRPr="005838C3">
        <w:rPr>
          <w:rFonts w:ascii="Times New Roman" w:hAnsi="Times New Roman"/>
          <w:color w:val="000000"/>
          <w:sz w:val="24"/>
          <w:szCs w:val="24"/>
          <w:lang w:bidi="ru-RU"/>
        </w:rPr>
        <w:t xml:space="preserve"> с </w:t>
      </w:r>
      <w:proofErr w:type="spellStart"/>
      <w:r w:rsidRPr="005838C3">
        <w:rPr>
          <w:rFonts w:ascii="Times New Roman" w:hAnsi="Times New Roman"/>
          <w:color w:val="000000"/>
          <w:sz w:val="24"/>
          <w:szCs w:val="24"/>
          <w:lang w:bidi="ru-RU"/>
        </w:rPr>
        <w:t>Белогорочкой</w:t>
      </w:r>
      <w:proofErr w:type="spellEnd"/>
      <w:r w:rsidRPr="005838C3">
        <w:rPr>
          <w:rFonts w:ascii="Times New Roman" w:hAnsi="Times New Roman"/>
          <w:color w:val="000000"/>
          <w:sz w:val="24"/>
          <w:szCs w:val="24"/>
          <w:lang w:bidi="ru-RU"/>
        </w:rPr>
        <w:t xml:space="preserve"> в городе первого салюта Белгороде огненный салют. </w:t>
      </w:r>
      <w:r w:rsidRPr="005838C3">
        <w:rPr>
          <w:rFonts w:ascii="Times New Roman" w:hAnsi="Times New Roman"/>
          <w:iCs/>
          <w:color w:val="000000"/>
          <w:sz w:val="24"/>
          <w:szCs w:val="24"/>
          <w:lang w:bidi="ru-RU"/>
        </w:rPr>
        <w:t>И</w:t>
      </w:r>
      <w:r w:rsidRPr="005838C3">
        <w:rPr>
          <w:rFonts w:ascii="Times New Roman" w:hAnsi="Times New Roman"/>
          <w:color w:val="000000"/>
          <w:sz w:val="24"/>
          <w:szCs w:val="24"/>
          <w:lang w:bidi="ru-RU"/>
        </w:rPr>
        <w:t xml:space="preserve"> очень заинтересовались, из чего же он создается. Правильно, из огня. А еще какие явления вы знаете, где принимает участие огонь?»</w:t>
      </w:r>
    </w:p>
    <w:p w:rsidR="000E1449" w:rsidRDefault="002A7B8F" w:rsidP="000E1449">
      <w:pPr>
        <w:spacing w:after="0"/>
        <w:rPr>
          <w:rFonts w:ascii="Times New Roman" w:hAnsi="Times New Roman"/>
          <w:b/>
          <w:color w:val="000000"/>
          <w:sz w:val="28"/>
          <w:szCs w:val="24"/>
          <w:lang w:bidi="ru-RU"/>
        </w:rPr>
      </w:pPr>
      <w:r w:rsidRPr="00E26DB8">
        <w:rPr>
          <w:rFonts w:ascii="Times New Roman" w:hAnsi="Times New Roman"/>
          <w:b/>
          <w:color w:val="000000"/>
          <w:sz w:val="24"/>
          <w:lang w:bidi="ru-RU"/>
        </w:rPr>
        <w:t xml:space="preserve">        2. Вводная часть</w:t>
      </w:r>
    </w:p>
    <w:p w:rsidR="002A7B8F" w:rsidRPr="000E1449" w:rsidRDefault="002A7B8F" w:rsidP="000E1449">
      <w:pPr>
        <w:spacing w:after="0"/>
        <w:rPr>
          <w:rFonts w:ascii="Times New Roman" w:hAnsi="Times New Roman"/>
          <w:b/>
          <w:color w:val="000000"/>
          <w:sz w:val="28"/>
          <w:szCs w:val="24"/>
          <w:lang w:bidi="ru-RU"/>
        </w:rPr>
      </w:pPr>
      <w:r w:rsidRPr="005838C3">
        <w:rPr>
          <w:rFonts w:ascii="Times New Roman" w:hAnsi="Times New Roman"/>
          <w:sz w:val="24"/>
          <w:szCs w:val="24"/>
          <w:lang w:bidi="ru-RU"/>
        </w:rPr>
        <w:t xml:space="preserve">На </w:t>
      </w:r>
      <w:proofErr w:type="spellStart"/>
      <w:r w:rsidRPr="005838C3">
        <w:rPr>
          <w:rFonts w:ascii="Times New Roman" w:hAnsi="Times New Roman"/>
          <w:sz w:val="24"/>
          <w:szCs w:val="24"/>
          <w:lang w:bidi="ru-RU"/>
        </w:rPr>
        <w:t>Белгородчине</w:t>
      </w:r>
      <w:proofErr w:type="spellEnd"/>
      <w:r w:rsidRPr="005838C3">
        <w:rPr>
          <w:rFonts w:ascii="Times New Roman" w:hAnsi="Times New Roman"/>
          <w:sz w:val="24"/>
          <w:szCs w:val="24"/>
          <w:lang w:bidi="ru-RU"/>
        </w:rPr>
        <w:t xml:space="preserve"> наши предки воспевали солнышко, вышивая его символ на рушниках и одежде. Солнышко состоит из газа и огня. Вот так оно выглядит вблизи.</w:t>
      </w:r>
    </w:p>
    <w:p w:rsidR="002A7B8F" w:rsidRPr="005838C3" w:rsidRDefault="002A7B8F" w:rsidP="002A7B8F">
      <w:pPr>
        <w:rPr>
          <w:rFonts w:ascii="Times New Roman" w:hAnsi="Times New Roman"/>
          <w:sz w:val="24"/>
          <w:szCs w:val="24"/>
          <w:lang w:bidi="ru-RU"/>
        </w:rPr>
      </w:pPr>
      <w:r w:rsidRPr="005838C3">
        <w:rPr>
          <w:rFonts w:ascii="Times New Roman" w:hAnsi="Times New Roman"/>
          <w:i/>
          <w:iCs/>
          <w:sz w:val="24"/>
          <w:szCs w:val="24"/>
          <w:lang w:bidi="ru-RU"/>
        </w:rPr>
        <w:t>Дидактическая игра «Салют»:</w:t>
      </w:r>
      <w:r w:rsidRPr="005838C3">
        <w:rPr>
          <w:rFonts w:ascii="Times New Roman" w:hAnsi="Times New Roman"/>
          <w:sz w:val="24"/>
          <w:szCs w:val="24"/>
          <w:lang w:bidi="ru-RU"/>
        </w:rPr>
        <w:t xml:space="preserve"> педагог называет вспышку салюта любого цвета, а дети должны мгновенно отреагировать и поднять необходимого цвета фломастер.</w:t>
      </w:r>
    </w:p>
    <w:p w:rsidR="002A7B8F" w:rsidRDefault="002A7B8F" w:rsidP="002A7B8F">
      <w:pPr>
        <w:rPr>
          <w:rFonts w:ascii="Times New Roman" w:hAnsi="Times New Roman"/>
          <w:sz w:val="24"/>
          <w:szCs w:val="24"/>
        </w:rPr>
      </w:pPr>
      <w:r w:rsidRPr="005838C3">
        <w:rPr>
          <w:rFonts w:ascii="Times New Roman" w:hAnsi="Times New Roman"/>
          <w:sz w:val="24"/>
          <w:szCs w:val="24"/>
          <w:lang w:bidi="ru-RU"/>
        </w:rPr>
        <w:t>В какое время суток лучше смотреть на салют? Почему? Давайте над городом изобразим цветной салют, чтобы порадовать всех жителей! А потом зажжем в каждом доме свет в окошках, чтобы жители Белгорода не заблудились в темноте!</w:t>
      </w:r>
    </w:p>
    <w:p w:rsidR="002A7B8F" w:rsidRPr="00E26DB8" w:rsidRDefault="002A7B8F" w:rsidP="000E1449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lang w:bidi="ru-RU"/>
        </w:rPr>
        <w:t xml:space="preserve">      </w:t>
      </w:r>
      <w:r w:rsidRPr="00E26DB8">
        <w:rPr>
          <w:rFonts w:ascii="Times New Roman" w:hAnsi="Times New Roman"/>
          <w:b/>
          <w:bCs/>
          <w:iCs/>
          <w:color w:val="000000"/>
          <w:sz w:val="24"/>
          <w:lang w:bidi="ru-RU"/>
        </w:rPr>
        <w:t>3. Моделирование</w:t>
      </w:r>
    </w:p>
    <w:p w:rsidR="002A7B8F" w:rsidRPr="00E26DB8" w:rsidRDefault="002A7B8F" w:rsidP="000E1449">
      <w:pPr>
        <w:pStyle w:val="a9"/>
        <w:jc w:val="both"/>
        <w:rPr>
          <w:rFonts w:ascii="Times New Roman" w:hAnsi="Times New Roman" w:cs="Times New Roman"/>
          <w:sz w:val="24"/>
          <w:lang w:bidi="ru-RU"/>
        </w:rPr>
      </w:pPr>
      <w:r w:rsidRPr="00E26DB8">
        <w:rPr>
          <w:rFonts w:ascii="Times New Roman" w:hAnsi="Times New Roman" w:cs="Times New Roman"/>
          <w:sz w:val="24"/>
          <w:lang w:bidi="ru-RU"/>
        </w:rPr>
        <w:t>Педагог предлагает выполнить следующие этапы:</w:t>
      </w:r>
    </w:p>
    <w:p w:rsidR="002A7B8F" w:rsidRPr="00E26DB8" w:rsidRDefault="002A7B8F" w:rsidP="002A7B8F">
      <w:pPr>
        <w:pStyle w:val="a9"/>
        <w:jc w:val="both"/>
        <w:rPr>
          <w:rFonts w:ascii="Times New Roman" w:hAnsi="Times New Roman" w:cs="Times New Roman"/>
          <w:sz w:val="24"/>
          <w:lang w:bidi="ru-RU"/>
        </w:rPr>
      </w:pPr>
      <w:r w:rsidRPr="00E26DB8">
        <w:rPr>
          <w:rFonts w:ascii="Times New Roman" w:hAnsi="Times New Roman" w:cs="Times New Roman"/>
          <w:sz w:val="24"/>
          <w:lang w:bidi="ru-RU"/>
        </w:rPr>
        <w:t>Взять фантики в левые ручки и ножницы в правые.</w:t>
      </w:r>
    </w:p>
    <w:p w:rsidR="002A7B8F" w:rsidRPr="00E26DB8" w:rsidRDefault="002A7B8F" w:rsidP="002A7B8F">
      <w:pPr>
        <w:pStyle w:val="a9"/>
        <w:jc w:val="both"/>
        <w:rPr>
          <w:rFonts w:ascii="Times New Roman" w:hAnsi="Times New Roman" w:cs="Times New Roman"/>
          <w:sz w:val="24"/>
          <w:lang w:bidi="ru-RU"/>
        </w:rPr>
      </w:pPr>
      <w:r w:rsidRPr="00E26DB8">
        <w:rPr>
          <w:rFonts w:ascii="Times New Roman" w:hAnsi="Times New Roman" w:cs="Times New Roman"/>
          <w:sz w:val="24"/>
          <w:lang w:bidi="ru-RU"/>
        </w:rPr>
        <w:t>Открыть голодному крокодильчику (ножницам) пасть, вставляя в нее правую сторону фантика или фольги.</w:t>
      </w:r>
    </w:p>
    <w:p w:rsidR="002A7B8F" w:rsidRPr="00E26DB8" w:rsidRDefault="002A7B8F" w:rsidP="002A7B8F">
      <w:pPr>
        <w:pStyle w:val="a9"/>
        <w:jc w:val="both"/>
        <w:rPr>
          <w:rFonts w:ascii="Times New Roman" w:hAnsi="Times New Roman" w:cs="Times New Roman"/>
          <w:sz w:val="24"/>
          <w:lang w:bidi="ru-RU"/>
        </w:rPr>
      </w:pPr>
      <w:r w:rsidRPr="00E26DB8">
        <w:rPr>
          <w:rFonts w:ascii="Times New Roman" w:hAnsi="Times New Roman" w:cs="Times New Roman"/>
          <w:sz w:val="24"/>
          <w:lang w:bidi="ru-RU"/>
        </w:rPr>
        <w:t>Сомкнуть пасть крокодильчика, отрезая кусок.</w:t>
      </w:r>
    </w:p>
    <w:p w:rsidR="002A7B8F" w:rsidRPr="00E26DB8" w:rsidRDefault="002A7B8F" w:rsidP="002A7B8F">
      <w:pPr>
        <w:pStyle w:val="a9"/>
        <w:jc w:val="both"/>
        <w:rPr>
          <w:rFonts w:ascii="Times New Roman" w:hAnsi="Times New Roman" w:cs="Times New Roman"/>
          <w:sz w:val="24"/>
          <w:lang w:bidi="ru-RU"/>
        </w:rPr>
      </w:pPr>
      <w:r w:rsidRPr="00E26DB8">
        <w:rPr>
          <w:rFonts w:ascii="Times New Roman" w:hAnsi="Times New Roman" w:cs="Times New Roman"/>
          <w:sz w:val="24"/>
          <w:lang w:bidi="ru-RU"/>
        </w:rPr>
        <w:t>Таким образом нарезать столько кусочков, на сколько хватит фантика, сил и желания.</w:t>
      </w:r>
    </w:p>
    <w:p w:rsidR="002A7B8F" w:rsidRPr="00E26DB8" w:rsidRDefault="002A7B8F" w:rsidP="002A7B8F">
      <w:pPr>
        <w:pStyle w:val="a9"/>
        <w:jc w:val="both"/>
        <w:rPr>
          <w:rFonts w:ascii="Times New Roman" w:hAnsi="Times New Roman" w:cs="Times New Roman"/>
          <w:sz w:val="24"/>
          <w:lang w:bidi="ru-RU"/>
        </w:rPr>
      </w:pPr>
      <w:r w:rsidRPr="00E26DB8">
        <w:rPr>
          <w:rFonts w:ascii="Times New Roman" w:hAnsi="Times New Roman" w:cs="Times New Roman"/>
          <w:sz w:val="24"/>
          <w:lang w:bidi="ru-RU"/>
        </w:rPr>
        <w:lastRenderedPageBreak/>
        <w:t>Порекомендовать малышам смазать каждый кусочек клеем и приклеить на общий ватман в верхней части.</w:t>
      </w:r>
    </w:p>
    <w:p w:rsidR="002A7B8F" w:rsidRPr="00E26DB8" w:rsidRDefault="002A7B8F" w:rsidP="002A7B8F">
      <w:pPr>
        <w:pStyle w:val="a9"/>
        <w:jc w:val="both"/>
        <w:rPr>
          <w:rFonts w:ascii="Times New Roman" w:hAnsi="Times New Roman" w:cs="Times New Roman"/>
          <w:sz w:val="24"/>
          <w:lang w:bidi="ru-RU"/>
        </w:rPr>
      </w:pPr>
      <w:r w:rsidRPr="00E26DB8">
        <w:rPr>
          <w:rFonts w:ascii="Times New Roman" w:hAnsi="Times New Roman" w:cs="Times New Roman"/>
          <w:sz w:val="24"/>
          <w:lang w:bidi="ru-RU"/>
        </w:rPr>
        <w:t>Раздать желтые квадраты и попросить смазать их клеем.</w:t>
      </w:r>
    </w:p>
    <w:p w:rsidR="002A7B8F" w:rsidRPr="00E26DB8" w:rsidRDefault="002A7B8F" w:rsidP="002A7B8F">
      <w:pPr>
        <w:pStyle w:val="a9"/>
        <w:jc w:val="both"/>
        <w:rPr>
          <w:rFonts w:ascii="Times New Roman" w:hAnsi="Times New Roman" w:cs="Times New Roman"/>
          <w:sz w:val="24"/>
          <w:lang w:bidi="ru-RU"/>
        </w:rPr>
      </w:pPr>
      <w:r w:rsidRPr="00E26DB8">
        <w:rPr>
          <w:rFonts w:ascii="Times New Roman" w:hAnsi="Times New Roman" w:cs="Times New Roman"/>
          <w:sz w:val="24"/>
          <w:lang w:bidi="ru-RU"/>
        </w:rPr>
        <w:t>Наклеить желтые квадраты-окошки на дома.</w:t>
      </w:r>
    </w:p>
    <w:p w:rsidR="002A7B8F" w:rsidRPr="00E26DB8" w:rsidRDefault="002A7B8F" w:rsidP="002A7B8F">
      <w:pPr>
        <w:pStyle w:val="a9"/>
        <w:jc w:val="both"/>
        <w:rPr>
          <w:rFonts w:ascii="Times New Roman" w:hAnsi="Times New Roman" w:cs="Times New Roman"/>
          <w:sz w:val="24"/>
          <w:lang w:bidi="ru-RU"/>
        </w:rPr>
      </w:pPr>
      <w:r w:rsidRPr="00E26DB8">
        <w:rPr>
          <w:rFonts w:ascii="Times New Roman" w:hAnsi="Times New Roman" w:cs="Times New Roman"/>
          <w:i/>
          <w:iCs/>
          <w:sz w:val="24"/>
          <w:lang w:bidi="ru-RU"/>
        </w:rPr>
        <w:t>Физкультминутка «Вспышки салюта»:</w:t>
      </w:r>
    </w:p>
    <w:p w:rsidR="002A7B8F" w:rsidRPr="00E26DB8" w:rsidRDefault="002A7B8F" w:rsidP="002A7B8F">
      <w:pPr>
        <w:pStyle w:val="a9"/>
        <w:jc w:val="both"/>
        <w:rPr>
          <w:rFonts w:ascii="Times New Roman" w:hAnsi="Times New Roman" w:cs="Times New Roman"/>
          <w:sz w:val="24"/>
          <w:lang w:bidi="ru-RU"/>
        </w:rPr>
      </w:pPr>
      <w:r w:rsidRPr="00E26DB8">
        <w:rPr>
          <w:rFonts w:ascii="Times New Roman" w:hAnsi="Times New Roman" w:cs="Times New Roman"/>
          <w:sz w:val="24"/>
          <w:lang w:bidi="ru-RU"/>
        </w:rPr>
        <w:t xml:space="preserve">В темном небе там и тут </w:t>
      </w:r>
      <w:r w:rsidRPr="00E26DB8">
        <w:rPr>
          <w:rFonts w:ascii="Times New Roman" w:hAnsi="Times New Roman" w:cs="Times New Roman"/>
          <w:i/>
          <w:iCs/>
          <w:sz w:val="24"/>
          <w:lang w:bidi="ru-RU"/>
        </w:rPr>
        <w:t>(Повороты туловища)</w:t>
      </w:r>
    </w:p>
    <w:p w:rsidR="002A7B8F" w:rsidRPr="00E26DB8" w:rsidRDefault="002A7B8F" w:rsidP="002A7B8F">
      <w:pPr>
        <w:pStyle w:val="a9"/>
        <w:jc w:val="both"/>
        <w:rPr>
          <w:rFonts w:ascii="Times New Roman" w:hAnsi="Times New Roman" w:cs="Times New Roman"/>
          <w:sz w:val="24"/>
          <w:lang w:bidi="ru-RU"/>
        </w:rPr>
      </w:pPr>
      <w:r w:rsidRPr="00E26DB8">
        <w:rPr>
          <w:rFonts w:ascii="Times New Roman" w:hAnsi="Times New Roman" w:cs="Times New Roman"/>
          <w:sz w:val="24"/>
          <w:lang w:bidi="ru-RU"/>
        </w:rPr>
        <w:t xml:space="preserve">Вспыхнул радужный салют. </w:t>
      </w:r>
      <w:r w:rsidRPr="00E26DB8">
        <w:rPr>
          <w:rFonts w:ascii="Times New Roman" w:hAnsi="Times New Roman" w:cs="Times New Roman"/>
          <w:i/>
          <w:iCs/>
          <w:sz w:val="24"/>
          <w:lang w:bidi="ru-RU"/>
        </w:rPr>
        <w:t>(Хлопки)</w:t>
      </w:r>
    </w:p>
    <w:p w:rsidR="002A7B8F" w:rsidRPr="00E26DB8" w:rsidRDefault="002A7B8F" w:rsidP="002A7B8F">
      <w:pPr>
        <w:pStyle w:val="a9"/>
        <w:jc w:val="both"/>
        <w:rPr>
          <w:rFonts w:ascii="Times New Roman" w:hAnsi="Times New Roman" w:cs="Times New Roman"/>
          <w:sz w:val="24"/>
        </w:rPr>
      </w:pPr>
      <w:r w:rsidRPr="00E26DB8">
        <w:rPr>
          <w:rFonts w:ascii="Times New Roman" w:hAnsi="Times New Roman" w:cs="Times New Roman"/>
          <w:sz w:val="24"/>
          <w:lang w:bidi="ru-RU"/>
        </w:rPr>
        <w:t xml:space="preserve">Не достать его рукой. </w:t>
      </w:r>
      <w:r w:rsidRPr="00E26DB8">
        <w:rPr>
          <w:rFonts w:ascii="Times New Roman" w:hAnsi="Times New Roman" w:cs="Times New Roman"/>
          <w:i/>
          <w:iCs/>
          <w:sz w:val="24"/>
          <w:lang w:bidi="ru-RU"/>
        </w:rPr>
        <w:t>(Подпрыгивание)</w:t>
      </w:r>
    </w:p>
    <w:p w:rsidR="002A7B8F" w:rsidRPr="00E26DB8" w:rsidRDefault="002A7B8F" w:rsidP="002A7B8F">
      <w:pPr>
        <w:pStyle w:val="a9"/>
        <w:jc w:val="both"/>
        <w:rPr>
          <w:rFonts w:ascii="Times New Roman" w:hAnsi="Times New Roman" w:cs="Times New Roman"/>
          <w:sz w:val="28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Вспышки очень далеко! </w:t>
      </w:r>
      <w:r w:rsidRPr="00E26DB8">
        <w:rPr>
          <w:rFonts w:ascii="Times New Roman" w:hAnsi="Times New Roman" w:cs="Times New Roman"/>
          <w:i/>
          <w:iCs/>
          <w:color w:val="000000"/>
          <w:sz w:val="24"/>
          <w:lang w:eastAsia="ru-RU" w:bidi="ru-RU"/>
        </w:rPr>
        <w:t>(</w:t>
      </w:r>
      <w:proofErr w:type="spellStart"/>
      <w:r w:rsidRPr="00E26DB8">
        <w:rPr>
          <w:rFonts w:ascii="Times New Roman" w:hAnsi="Times New Roman" w:cs="Times New Roman"/>
          <w:i/>
          <w:iCs/>
          <w:color w:val="000000"/>
          <w:sz w:val="24"/>
          <w:lang w:eastAsia="ru-RU" w:bidi="ru-RU"/>
        </w:rPr>
        <w:t>Махируками</w:t>
      </w:r>
      <w:proofErr w:type="spellEnd"/>
      <w:r w:rsidRPr="00E26DB8">
        <w:rPr>
          <w:rFonts w:ascii="Times New Roman" w:hAnsi="Times New Roman" w:cs="Times New Roman"/>
          <w:i/>
          <w:iCs/>
          <w:color w:val="000000"/>
          <w:sz w:val="24"/>
          <w:lang w:eastAsia="ru-RU" w:bidi="ru-RU"/>
        </w:rPr>
        <w:t>) (Яковлева Н.В.)</w:t>
      </w:r>
    </w:p>
    <w:p w:rsidR="002A7B8F" w:rsidRPr="00E26DB8" w:rsidRDefault="002A7B8F" w:rsidP="002A7B8F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2A7B8F" w:rsidRPr="00E26DB8" w:rsidRDefault="002A7B8F" w:rsidP="000E1449">
      <w:pPr>
        <w:spacing w:after="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18"/>
          <w:lang w:bidi="ru-RU"/>
        </w:rPr>
        <w:t xml:space="preserve">    </w:t>
      </w:r>
      <w:r w:rsidRPr="00E26DB8">
        <w:rPr>
          <w:rFonts w:ascii="Times New Roman" w:hAnsi="Times New Roman"/>
          <w:b/>
          <w:bCs/>
          <w:iCs/>
          <w:color w:val="000000"/>
          <w:sz w:val="24"/>
          <w:szCs w:val="18"/>
          <w:lang w:bidi="ru-RU"/>
        </w:rPr>
        <w:t>4. Подведение итога</w:t>
      </w:r>
    </w:p>
    <w:p w:rsidR="002A7B8F" w:rsidRPr="00E26DB8" w:rsidRDefault="002A7B8F" w:rsidP="000E1449">
      <w:pPr>
        <w:pStyle w:val="a9"/>
        <w:rPr>
          <w:rFonts w:ascii="Times New Roman" w:hAnsi="Times New Roman" w:cs="Times New Roman"/>
          <w:sz w:val="24"/>
          <w:lang w:bidi="ru-RU"/>
        </w:rPr>
      </w:pPr>
      <w:r w:rsidRPr="00E26DB8">
        <w:rPr>
          <w:rFonts w:ascii="Times New Roman" w:hAnsi="Times New Roman" w:cs="Times New Roman"/>
          <w:sz w:val="24"/>
          <w:lang w:bidi="ru-RU"/>
        </w:rPr>
        <w:t>Итоговая игра «Салют»:</w:t>
      </w:r>
    </w:p>
    <w:p w:rsidR="002A7B8F" w:rsidRPr="00E26DB8" w:rsidRDefault="002A7B8F" w:rsidP="002A7B8F">
      <w:pPr>
        <w:pStyle w:val="a9"/>
        <w:rPr>
          <w:rFonts w:ascii="Times New Roman" w:hAnsi="Times New Roman" w:cs="Times New Roman"/>
          <w:sz w:val="24"/>
          <w:lang w:bidi="ru-RU"/>
        </w:rPr>
      </w:pPr>
      <w:r w:rsidRPr="00E26DB8">
        <w:rPr>
          <w:rFonts w:ascii="Times New Roman" w:hAnsi="Times New Roman" w:cs="Times New Roman"/>
          <w:sz w:val="24"/>
          <w:lang w:bidi="ru-RU"/>
        </w:rPr>
        <w:t>педагог просит поднять руки над головой и изобразить салют в виде: -фонариков (вращение кистей рук);</w:t>
      </w:r>
    </w:p>
    <w:p w:rsidR="002A7B8F" w:rsidRPr="00E26DB8" w:rsidRDefault="002A7B8F" w:rsidP="002A7B8F">
      <w:pPr>
        <w:pStyle w:val="a9"/>
        <w:rPr>
          <w:rFonts w:ascii="Times New Roman" w:hAnsi="Times New Roman" w:cs="Times New Roman"/>
          <w:sz w:val="24"/>
          <w:lang w:bidi="ru-RU"/>
        </w:rPr>
      </w:pPr>
      <w:r w:rsidRPr="00E26DB8">
        <w:rPr>
          <w:rFonts w:ascii="Times New Roman" w:hAnsi="Times New Roman" w:cs="Times New Roman"/>
          <w:sz w:val="24"/>
          <w:lang w:bidi="ru-RU"/>
        </w:rPr>
        <w:t>-фонтана («всплеск» пальчиков);</w:t>
      </w:r>
    </w:p>
    <w:p w:rsidR="002A7B8F" w:rsidRPr="00E26DB8" w:rsidRDefault="002A7B8F" w:rsidP="002A7B8F">
      <w:pPr>
        <w:pStyle w:val="a9"/>
        <w:rPr>
          <w:rFonts w:ascii="Times New Roman" w:hAnsi="Times New Roman" w:cs="Times New Roman"/>
          <w:sz w:val="24"/>
          <w:lang w:bidi="ru-RU"/>
        </w:rPr>
      </w:pPr>
      <w:r w:rsidRPr="00E26DB8">
        <w:rPr>
          <w:rFonts w:ascii="Times New Roman" w:hAnsi="Times New Roman" w:cs="Times New Roman"/>
          <w:sz w:val="24"/>
          <w:lang w:bidi="ru-RU"/>
        </w:rPr>
        <w:t>-торнадо (вращение ладошек друг вокруг друга);</w:t>
      </w:r>
    </w:p>
    <w:p w:rsidR="002A7B8F" w:rsidRPr="00E26DB8" w:rsidRDefault="002A7B8F" w:rsidP="002A7B8F">
      <w:pPr>
        <w:pStyle w:val="a9"/>
        <w:rPr>
          <w:rFonts w:ascii="Times New Roman" w:hAnsi="Times New Roman" w:cs="Times New Roman"/>
          <w:sz w:val="24"/>
          <w:lang w:bidi="ru-RU"/>
        </w:rPr>
      </w:pPr>
      <w:r w:rsidRPr="00E26DB8">
        <w:rPr>
          <w:rFonts w:ascii="Times New Roman" w:hAnsi="Times New Roman" w:cs="Times New Roman"/>
          <w:sz w:val="24"/>
          <w:lang w:bidi="ru-RU"/>
        </w:rPr>
        <w:t>-цветок (хлопки с раскрытием ладошек).</w:t>
      </w:r>
    </w:p>
    <w:p w:rsidR="002A7B8F" w:rsidRDefault="002A7B8F" w:rsidP="002A7B8F">
      <w:pPr>
        <w:pStyle w:val="a9"/>
        <w:rPr>
          <w:rFonts w:ascii="Times New Roman" w:hAnsi="Times New Roman" w:cs="Times New Roman"/>
          <w:sz w:val="24"/>
          <w:lang w:bidi="ru-RU"/>
        </w:rPr>
      </w:pPr>
      <w:r w:rsidRPr="00E26DB8">
        <w:rPr>
          <w:rFonts w:ascii="Times New Roman" w:hAnsi="Times New Roman" w:cs="Times New Roman"/>
          <w:sz w:val="24"/>
          <w:lang w:bidi="ru-RU"/>
        </w:rPr>
        <w:t>Педагог предлагает детям сказать, что доставило в работе удовольствие, а что вызвало затруднение.</w:t>
      </w:r>
    </w:p>
    <w:p w:rsidR="002A7B8F" w:rsidRDefault="002A7B8F" w:rsidP="002A7B8F">
      <w:pPr>
        <w:pStyle w:val="a9"/>
        <w:rPr>
          <w:rFonts w:ascii="Times New Roman" w:hAnsi="Times New Roman" w:cs="Times New Roman"/>
          <w:sz w:val="24"/>
          <w:lang w:bidi="ru-RU"/>
        </w:rPr>
      </w:pPr>
    </w:p>
    <w:p w:rsidR="002A7B8F" w:rsidRDefault="002A7B8F" w:rsidP="002A7B8F">
      <w:pPr>
        <w:pStyle w:val="a9"/>
        <w:rPr>
          <w:rFonts w:ascii="Times New Roman" w:hAnsi="Times New Roman" w:cs="Times New Roman"/>
          <w:b/>
          <w:bCs/>
          <w:iCs/>
          <w:color w:val="000000"/>
          <w:sz w:val="24"/>
          <w:szCs w:val="18"/>
          <w:lang w:eastAsia="ru-RU" w:bidi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18"/>
          <w:lang w:eastAsia="ru-RU" w:bidi="ru-RU"/>
        </w:rPr>
        <w:t xml:space="preserve">   </w:t>
      </w:r>
      <w:r w:rsidRPr="00E26DB8">
        <w:rPr>
          <w:rFonts w:ascii="Times New Roman" w:hAnsi="Times New Roman" w:cs="Times New Roman"/>
          <w:b/>
          <w:bCs/>
          <w:iCs/>
          <w:color w:val="000000"/>
          <w:sz w:val="24"/>
          <w:szCs w:val="18"/>
          <w:lang w:eastAsia="ru-RU" w:bidi="ru-RU"/>
        </w:rPr>
        <w:t>5. Работа с родителями</w:t>
      </w:r>
    </w:p>
    <w:p w:rsidR="002A7B8F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Создание коллективного коллажа из фотографий салюта и фейерверков.</w:t>
      </w:r>
    </w:p>
    <w:p w:rsidR="002A7B8F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</w:p>
    <w:p w:rsidR="002A7B8F" w:rsidRPr="002A7B8F" w:rsidRDefault="002A7B8F" w:rsidP="002A7B8F">
      <w:pPr>
        <w:pStyle w:val="a9"/>
        <w:jc w:val="center"/>
        <w:rPr>
          <w:rFonts w:ascii="Times New Roman" w:hAnsi="Times New Roman" w:cs="Times New Roman"/>
          <w:b/>
          <w:i/>
          <w:color w:val="000000"/>
          <w:sz w:val="24"/>
          <w:lang w:eastAsia="ru-RU" w:bidi="ru-RU"/>
        </w:rPr>
      </w:pPr>
      <w:r w:rsidRPr="002A7B8F">
        <w:rPr>
          <w:rFonts w:ascii="Times New Roman" w:hAnsi="Times New Roman" w:cs="Times New Roman"/>
          <w:b/>
          <w:i/>
          <w:color w:val="000000"/>
          <w:sz w:val="24"/>
          <w:lang w:eastAsia="ru-RU" w:bidi="ru-RU"/>
        </w:rPr>
        <w:t xml:space="preserve">Занятие </w:t>
      </w:r>
      <w:r w:rsidR="000E1449">
        <w:rPr>
          <w:rFonts w:ascii="Times New Roman" w:hAnsi="Times New Roman" w:cs="Times New Roman"/>
          <w:b/>
          <w:i/>
          <w:color w:val="000000"/>
          <w:sz w:val="24"/>
          <w:lang w:eastAsia="ru-RU" w:bidi="ru-RU"/>
        </w:rPr>
        <w:t>2-3</w:t>
      </w:r>
    </w:p>
    <w:p w:rsidR="002A7B8F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</w:p>
    <w:p w:rsidR="002A7B8F" w:rsidRPr="006F135E" w:rsidRDefault="002A7B8F" w:rsidP="002A7B8F">
      <w:pPr>
        <w:pStyle w:val="1"/>
        <w:shd w:val="clear" w:color="auto" w:fill="auto"/>
        <w:ind w:firstLine="500"/>
        <w:jc w:val="center"/>
        <w:rPr>
          <w:b/>
          <w:sz w:val="24"/>
        </w:rPr>
      </w:pPr>
      <w:r w:rsidRPr="006F135E">
        <w:rPr>
          <w:b/>
          <w:iCs/>
          <w:color w:val="000000"/>
          <w:sz w:val="24"/>
          <w:lang w:eastAsia="ru-RU" w:bidi="ru-RU"/>
        </w:rPr>
        <w:t>Образовательная ситуация</w:t>
      </w:r>
      <w:r w:rsidRPr="006F135E">
        <w:rPr>
          <w:b/>
          <w:bCs/>
          <w:color w:val="000000"/>
          <w:sz w:val="24"/>
          <w:lang w:eastAsia="ru-RU" w:bidi="ru-RU"/>
        </w:rPr>
        <w:t xml:space="preserve"> «Природные зоны Белогорья»</w:t>
      </w:r>
    </w:p>
    <w:p w:rsidR="002A7B8F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</w:p>
    <w:p w:rsidR="002A7B8F" w:rsidRPr="00E26DB8" w:rsidRDefault="002A7B8F" w:rsidP="002A7B8F">
      <w:pPr>
        <w:pStyle w:val="1"/>
        <w:shd w:val="clear" w:color="auto" w:fill="auto"/>
        <w:ind w:firstLine="500"/>
        <w:jc w:val="both"/>
        <w:rPr>
          <w:sz w:val="24"/>
        </w:rPr>
      </w:pPr>
      <w:r w:rsidRPr="00E26DB8">
        <w:rPr>
          <w:i/>
          <w:iCs/>
          <w:color w:val="000000"/>
          <w:sz w:val="24"/>
          <w:lang w:eastAsia="ru-RU" w:bidi="ru-RU"/>
        </w:rPr>
        <w:t>Программные задачи:</w:t>
      </w:r>
    </w:p>
    <w:p w:rsidR="002A7B8F" w:rsidRPr="00E26DB8" w:rsidRDefault="002A7B8F" w:rsidP="002A7B8F">
      <w:pPr>
        <w:pStyle w:val="1"/>
        <w:numPr>
          <w:ilvl w:val="0"/>
          <w:numId w:val="6"/>
        </w:numPr>
        <w:shd w:val="clear" w:color="auto" w:fill="auto"/>
        <w:tabs>
          <w:tab w:val="left" w:pos="750"/>
        </w:tabs>
        <w:ind w:firstLine="500"/>
        <w:jc w:val="both"/>
        <w:rPr>
          <w:sz w:val="24"/>
        </w:rPr>
      </w:pPr>
      <w:r w:rsidRPr="00E26DB8">
        <w:rPr>
          <w:color w:val="000000"/>
          <w:sz w:val="24"/>
          <w:lang w:eastAsia="ru-RU" w:bidi="ru-RU"/>
        </w:rPr>
        <w:t xml:space="preserve">обобщать знания детей о природных зонах </w:t>
      </w:r>
      <w:proofErr w:type="spellStart"/>
      <w:r w:rsidRPr="00E26DB8">
        <w:rPr>
          <w:color w:val="000000"/>
          <w:sz w:val="24"/>
          <w:lang w:eastAsia="ru-RU" w:bidi="ru-RU"/>
        </w:rPr>
        <w:t>Белгородчины</w:t>
      </w:r>
      <w:proofErr w:type="spellEnd"/>
      <w:r w:rsidRPr="00E26DB8">
        <w:rPr>
          <w:color w:val="000000"/>
          <w:sz w:val="24"/>
          <w:lang w:eastAsia="ru-RU" w:bidi="ru-RU"/>
        </w:rPr>
        <w:t>;</w:t>
      </w:r>
    </w:p>
    <w:p w:rsidR="002A7B8F" w:rsidRPr="00E26DB8" w:rsidRDefault="002A7B8F" w:rsidP="002A7B8F">
      <w:pPr>
        <w:pStyle w:val="1"/>
        <w:numPr>
          <w:ilvl w:val="0"/>
          <w:numId w:val="6"/>
        </w:numPr>
        <w:shd w:val="clear" w:color="auto" w:fill="auto"/>
        <w:tabs>
          <w:tab w:val="left" w:pos="754"/>
        </w:tabs>
        <w:ind w:firstLine="500"/>
        <w:jc w:val="both"/>
        <w:rPr>
          <w:sz w:val="24"/>
        </w:rPr>
      </w:pPr>
      <w:r w:rsidRPr="00E26DB8">
        <w:rPr>
          <w:color w:val="000000"/>
          <w:sz w:val="24"/>
          <w:lang w:eastAsia="ru-RU" w:bidi="ru-RU"/>
        </w:rPr>
        <w:t>знакомить с семантикой народных узоров Белгородской области, отражающих отдельные объекты природы;</w:t>
      </w:r>
    </w:p>
    <w:p w:rsidR="002A7B8F" w:rsidRPr="00E26DB8" w:rsidRDefault="002A7B8F" w:rsidP="002A7B8F">
      <w:pPr>
        <w:pStyle w:val="1"/>
        <w:shd w:val="clear" w:color="auto" w:fill="auto"/>
        <w:ind w:firstLine="500"/>
        <w:jc w:val="both"/>
        <w:rPr>
          <w:sz w:val="24"/>
        </w:rPr>
      </w:pPr>
      <w:r w:rsidRPr="00E26DB8">
        <w:rPr>
          <w:color w:val="000000"/>
          <w:sz w:val="24"/>
          <w:lang w:eastAsia="ru-RU" w:bidi="ru-RU"/>
        </w:rPr>
        <w:t>-закреплять знания об орнаменте, понятия «внутри», «снаружи»;</w:t>
      </w:r>
    </w:p>
    <w:p w:rsidR="002A7B8F" w:rsidRPr="00E26DB8" w:rsidRDefault="002A7B8F" w:rsidP="002A7B8F">
      <w:pPr>
        <w:pStyle w:val="1"/>
        <w:numPr>
          <w:ilvl w:val="0"/>
          <w:numId w:val="6"/>
        </w:numPr>
        <w:shd w:val="clear" w:color="auto" w:fill="auto"/>
        <w:tabs>
          <w:tab w:val="left" w:pos="754"/>
        </w:tabs>
        <w:ind w:firstLine="500"/>
        <w:jc w:val="both"/>
        <w:rPr>
          <w:sz w:val="24"/>
        </w:rPr>
      </w:pPr>
      <w:r w:rsidRPr="00E26DB8">
        <w:rPr>
          <w:color w:val="000000"/>
          <w:sz w:val="24"/>
          <w:lang w:eastAsia="ru-RU" w:bidi="ru-RU"/>
        </w:rPr>
        <w:t>применять семантику орнамента при создании орнаментальных композиций;</w:t>
      </w:r>
    </w:p>
    <w:p w:rsidR="002A7B8F" w:rsidRPr="00E26DB8" w:rsidRDefault="002A7B8F" w:rsidP="002A7B8F">
      <w:pPr>
        <w:pStyle w:val="1"/>
        <w:numPr>
          <w:ilvl w:val="0"/>
          <w:numId w:val="6"/>
        </w:numPr>
        <w:shd w:val="clear" w:color="auto" w:fill="auto"/>
        <w:tabs>
          <w:tab w:val="left" w:pos="754"/>
        </w:tabs>
        <w:ind w:firstLine="500"/>
        <w:jc w:val="both"/>
        <w:rPr>
          <w:sz w:val="24"/>
        </w:rPr>
      </w:pPr>
      <w:r w:rsidRPr="00E26DB8">
        <w:rPr>
          <w:color w:val="000000"/>
          <w:sz w:val="24"/>
          <w:lang w:eastAsia="ru-RU" w:bidi="ru-RU"/>
        </w:rPr>
        <w:t>осваивать графическое изображение, используя приемы чередования, характерные для орнамента;</w:t>
      </w:r>
    </w:p>
    <w:p w:rsidR="002A7B8F" w:rsidRPr="00E26DB8" w:rsidRDefault="002A7B8F" w:rsidP="002A7B8F">
      <w:pPr>
        <w:pStyle w:val="1"/>
        <w:shd w:val="clear" w:color="auto" w:fill="auto"/>
        <w:ind w:firstLine="500"/>
        <w:jc w:val="both"/>
        <w:rPr>
          <w:sz w:val="24"/>
        </w:rPr>
      </w:pPr>
      <w:r w:rsidRPr="00E26DB8">
        <w:rPr>
          <w:color w:val="000000"/>
          <w:sz w:val="24"/>
          <w:lang w:eastAsia="ru-RU" w:bidi="ru-RU"/>
        </w:rPr>
        <w:t>-развивать глазомер, чувство ритма, наблюдательность;</w:t>
      </w:r>
    </w:p>
    <w:p w:rsidR="002A7B8F" w:rsidRPr="00E26DB8" w:rsidRDefault="002A7B8F" w:rsidP="002A7B8F">
      <w:pPr>
        <w:pStyle w:val="1"/>
        <w:numPr>
          <w:ilvl w:val="0"/>
          <w:numId w:val="6"/>
        </w:numPr>
        <w:shd w:val="clear" w:color="auto" w:fill="auto"/>
        <w:tabs>
          <w:tab w:val="left" w:pos="754"/>
        </w:tabs>
        <w:ind w:firstLine="500"/>
        <w:jc w:val="both"/>
        <w:rPr>
          <w:sz w:val="24"/>
        </w:rPr>
      </w:pPr>
      <w:r w:rsidRPr="00E26DB8">
        <w:rPr>
          <w:color w:val="000000"/>
          <w:sz w:val="24"/>
          <w:lang w:eastAsia="ru-RU" w:bidi="ru-RU"/>
        </w:rPr>
        <w:t>воспитывать бережное отношение к природным зонам Белогорья;</w:t>
      </w:r>
    </w:p>
    <w:p w:rsidR="002A7B8F" w:rsidRPr="00E26DB8" w:rsidRDefault="002A7B8F" w:rsidP="002A7B8F">
      <w:pPr>
        <w:pStyle w:val="1"/>
        <w:numPr>
          <w:ilvl w:val="0"/>
          <w:numId w:val="6"/>
        </w:numPr>
        <w:shd w:val="clear" w:color="auto" w:fill="auto"/>
        <w:tabs>
          <w:tab w:val="left" w:pos="754"/>
        </w:tabs>
        <w:ind w:firstLine="500"/>
        <w:jc w:val="both"/>
        <w:rPr>
          <w:sz w:val="24"/>
        </w:rPr>
      </w:pPr>
      <w:r w:rsidRPr="00E26DB8">
        <w:rPr>
          <w:color w:val="000000"/>
          <w:sz w:val="24"/>
          <w:lang w:eastAsia="ru-RU" w:bidi="ru-RU"/>
        </w:rPr>
        <w:t>закреплять навыки речевого развития и коммуникативного общения со сверстниками и с взрослыми.</w:t>
      </w:r>
    </w:p>
    <w:p w:rsidR="002A7B8F" w:rsidRPr="00E26DB8" w:rsidRDefault="002A7B8F" w:rsidP="002A7B8F">
      <w:pPr>
        <w:pStyle w:val="1"/>
        <w:shd w:val="clear" w:color="auto" w:fill="auto"/>
        <w:ind w:firstLine="500"/>
        <w:jc w:val="both"/>
        <w:rPr>
          <w:sz w:val="24"/>
        </w:rPr>
      </w:pPr>
      <w:r w:rsidRPr="00E26DB8">
        <w:rPr>
          <w:i/>
          <w:iCs/>
          <w:color w:val="000000"/>
          <w:sz w:val="24"/>
          <w:lang w:eastAsia="ru-RU" w:bidi="ru-RU"/>
        </w:rPr>
        <w:t>Цель работы детей:</w:t>
      </w:r>
      <w:r w:rsidRPr="00E26DB8">
        <w:rPr>
          <w:color w:val="000000"/>
          <w:sz w:val="24"/>
          <w:lang w:eastAsia="ru-RU" w:bidi="ru-RU"/>
        </w:rPr>
        <w:t xml:space="preserve"> рисование природных объектов («вид сверху») в образе орнаментальной композиции при помощи графических материалов.</w:t>
      </w:r>
    </w:p>
    <w:p w:rsidR="002A7B8F" w:rsidRPr="00E26DB8" w:rsidRDefault="002A7B8F" w:rsidP="002A7B8F">
      <w:pPr>
        <w:pStyle w:val="1"/>
        <w:shd w:val="clear" w:color="auto" w:fill="auto"/>
        <w:ind w:firstLine="500"/>
        <w:jc w:val="both"/>
        <w:rPr>
          <w:sz w:val="24"/>
        </w:rPr>
      </w:pPr>
      <w:r w:rsidRPr="00E26DB8">
        <w:rPr>
          <w:color w:val="000000"/>
          <w:sz w:val="24"/>
          <w:lang w:eastAsia="ru-RU" w:bidi="ru-RU"/>
        </w:rPr>
        <w:t>Интеграция с образовательными областями: «Познавательное развитие», «Речевое развитие», «Социально</w:t>
      </w:r>
      <w:r w:rsidRPr="00E26DB8">
        <w:rPr>
          <w:color w:val="000000"/>
          <w:sz w:val="24"/>
          <w:lang w:eastAsia="ru-RU" w:bidi="ru-RU"/>
        </w:rPr>
        <w:softHyphen/>
      </w:r>
      <w:r w:rsidR="00AD0295">
        <w:rPr>
          <w:color w:val="000000"/>
          <w:sz w:val="24"/>
          <w:lang w:eastAsia="ru-RU" w:bidi="ru-RU"/>
        </w:rPr>
        <w:t>-</w:t>
      </w:r>
      <w:r w:rsidRPr="00E26DB8">
        <w:rPr>
          <w:color w:val="000000"/>
          <w:sz w:val="24"/>
          <w:lang w:eastAsia="ru-RU" w:bidi="ru-RU"/>
        </w:rPr>
        <w:t>коммуникативное развитие».</w:t>
      </w:r>
    </w:p>
    <w:p w:rsidR="002A7B8F" w:rsidRPr="00E26DB8" w:rsidRDefault="002A7B8F" w:rsidP="002A7B8F">
      <w:pPr>
        <w:pStyle w:val="1"/>
        <w:shd w:val="clear" w:color="auto" w:fill="auto"/>
        <w:ind w:firstLine="500"/>
        <w:jc w:val="both"/>
        <w:rPr>
          <w:sz w:val="24"/>
        </w:rPr>
      </w:pPr>
      <w:r w:rsidRPr="00E26DB8">
        <w:rPr>
          <w:i/>
          <w:iCs/>
          <w:color w:val="000000"/>
          <w:sz w:val="24"/>
          <w:lang w:eastAsia="ru-RU" w:bidi="ru-RU"/>
        </w:rPr>
        <w:t>Материалы и оборудование:</w:t>
      </w:r>
      <w:r w:rsidRPr="00E26DB8">
        <w:rPr>
          <w:color w:val="000000"/>
          <w:sz w:val="24"/>
          <w:lang w:eastAsia="ru-RU" w:bidi="ru-RU"/>
        </w:rPr>
        <w:t xml:space="preserve"> административная карта Белгородской области; образцы семантических народных узоров родного края; семантические знаки (элементы), обозначающие природные зоны; простой карандаш, разлинованный альбомный лист, черный маркер, гелиевая ручка.</w:t>
      </w:r>
    </w:p>
    <w:p w:rsidR="002A7B8F" w:rsidRPr="00E26DB8" w:rsidRDefault="002A7B8F" w:rsidP="002A7B8F">
      <w:pPr>
        <w:pStyle w:val="1"/>
        <w:shd w:val="clear" w:color="auto" w:fill="auto"/>
        <w:ind w:firstLine="500"/>
        <w:jc w:val="both"/>
        <w:rPr>
          <w:sz w:val="24"/>
        </w:rPr>
      </w:pPr>
      <w:r w:rsidRPr="00E26DB8">
        <w:rPr>
          <w:i/>
          <w:iCs/>
          <w:color w:val="000000"/>
          <w:sz w:val="24"/>
          <w:lang w:eastAsia="ru-RU" w:bidi="ru-RU"/>
        </w:rPr>
        <w:t>Предварительная работа:</w:t>
      </w:r>
    </w:p>
    <w:p w:rsidR="002A7B8F" w:rsidRPr="00E26DB8" w:rsidRDefault="002A7B8F" w:rsidP="002A7B8F">
      <w:pPr>
        <w:pStyle w:val="1"/>
        <w:shd w:val="clear" w:color="auto" w:fill="auto"/>
        <w:ind w:firstLine="500"/>
        <w:jc w:val="both"/>
        <w:rPr>
          <w:sz w:val="24"/>
        </w:rPr>
      </w:pPr>
      <w:r w:rsidRPr="00E26DB8">
        <w:rPr>
          <w:color w:val="000000"/>
          <w:sz w:val="24"/>
          <w:lang w:eastAsia="ru-RU" w:bidi="ru-RU"/>
        </w:rPr>
        <w:t>Рассматривание Белгородской области на карте России.</w:t>
      </w:r>
    </w:p>
    <w:p w:rsidR="002A7B8F" w:rsidRPr="00E26DB8" w:rsidRDefault="002A7B8F" w:rsidP="002A7B8F">
      <w:pPr>
        <w:pStyle w:val="1"/>
        <w:shd w:val="clear" w:color="auto" w:fill="auto"/>
        <w:ind w:firstLine="500"/>
        <w:jc w:val="both"/>
        <w:rPr>
          <w:sz w:val="24"/>
        </w:rPr>
      </w:pPr>
      <w:r w:rsidRPr="00E26DB8">
        <w:rPr>
          <w:color w:val="000000"/>
          <w:sz w:val="24"/>
          <w:lang w:eastAsia="ru-RU" w:bidi="ru-RU"/>
        </w:rPr>
        <w:t>Изучение заповедных зон.</w:t>
      </w:r>
    </w:p>
    <w:p w:rsidR="002A7B8F" w:rsidRPr="00E26DB8" w:rsidRDefault="002A7B8F" w:rsidP="002A7B8F">
      <w:pPr>
        <w:pStyle w:val="1"/>
        <w:shd w:val="clear" w:color="auto" w:fill="auto"/>
        <w:ind w:firstLine="500"/>
        <w:jc w:val="both"/>
        <w:rPr>
          <w:sz w:val="24"/>
        </w:rPr>
      </w:pPr>
      <w:r w:rsidRPr="00E26DB8">
        <w:rPr>
          <w:color w:val="000000"/>
          <w:sz w:val="24"/>
          <w:lang w:eastAsia="ru-RU" w:bidi="ru-RU"/>
        </w:rPr>
        <w:t xml:space="preserve">Беседа про лес на </w:t>
      </w:r>
      <w:proofErr w:type="spellStart"/>
      <w:r w:rsidRPr="00E26DB8">
        <w:rPr>
          <w:color w:val="000000"/>
          <w:sz w:val="24"/>
          <w:lang w:eastAsia="ru-RU" w:bidi="ru-RU"/>
        </w:rPr>
        <w:t>Ворскле</w:t>
      </w:r>
      <w:proofErr w:type="spellEnd"/>
      <w:r w:rsidRPr="00E26DB8">
        <w:rPr>
          <w:color w:val="000000"/>
          <w:sz w:val="24"/>
          <w:lang w:eastAsia="ru-RU" w:bidi="ru-RU"/>
        </w:rPr>
        <w:t xml:space="preserve"> и Ямскую степь.</w:t>
      </w:r>
    </w:p>
    <w:p w:rsidR="002A7B8F" w:rsidRDefault="002A7B8F" w:rsidP="002A7B8F">
      <w:pPr>
        <w:pStyle w:val="1"/>
        <w:shd w:val="clear" w:color="auto" w:fill="auto"/>
        <w:ind w:firstLine="500"/>
        <w:jc w:val="both"/>
        <w:rPr>
          <w:color w:val="000000"/>
          <w:sz w:val="24"/>
          <w:lang w:eastAsia="ru-RU" w:bidi="ru-RU"/>
        </w:rPr>
      </w:pPr>
      <w:r w:rsidRPr="00E26DB8">
        <w:rPr>
          <w:color w:val="000000"/>
          <w:sz w:val="24"/>
          <w:lang w:eastAsia="ru-RU" w:bidi="ru-RU"/>
        </w:rPr>
        <w:t>Просмотр слайдов с фотограф</w:t>
      </w:r>
      <w:r w:rsidR="000E1449">
        <w:rPr>
          <w:color w:val="000000"/>
          <w:sz w:val="24"/>
          <w:lang w:eastAsia="ru-RU" w:bidi="ru-RU"/>
        </w:rPr>
        <w:t xml:space="preserve">иями природных зон </w:t>
      </w:r>
      <w:proofErr w:type="spellStart"/>
      <w:r w:rsidR="000E1449">
        <w:rPr>
          <w:color w:val="000000"/>
          <w:sz w:val="24"/>
          <w:lang w:eastAsia="ru-RU" w:bidi="ru-RU"/>
        </w:rPr>
        <w:t>Белгородчины</w:t>
      </w:r>
      <w:proofErr w:type="spellEnd"/>
      <w:r w:rsidR="000E1449">
        <w:rPr>
          <w:color w:val="000000"/>
          <w:sz w:val="24"/>
          <w:lang w:eastAsia="ru-RU" w:bidi="ru-RU"/>
        </w:rPr>
        <w:t>.</w:t>
      </w:r>
    </w:p>
    <w:p w:rsidR="000E1449" w:rsidRPr="00E26DB8" w:rsidRDefault="000E1449" w:rsidP="002A7B8F">
      <w:pPr>
        <w:pStyle w:val="1"/>
        <w:shd w:val="clear" w:color="auto" w:fill="auto"/>
        <w:ind w:firstLine="500"/>
        <w:jc w:val="both"/>
        <w:rPr>
          <w:sz w:val="24"/>
        </w:rPr>
      </w:pPr>
    </w:p>
    <w:p w:rsidR="002A7B8F" w:rsidRPr="000E1449" w:rsidRDefault="002A7B8F" w:rsidP="000E1449">
      <w:pPr>
        <w:pStyle w:val="a9"/>
        <w:jc w:val="both"/>
        <w:rPr>
          <w:rFonts w:ascii="Times New Roman" w:hAnsi="Times New Roman" w:cs="Times New Roman"/>
          <w:color w:val="000000"/>
          <w:sz w:val="40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1. </w:t>
      </w:r>
      <w:r w:rsidRPr="00E26DB8">
        <w:rPr>
          <w:rFonts w:ascii="Times New Roman" w:hAnsi="Times New Roman" w:cs="Times New Roman"/>
          <w:b/>
          <w:bCs/>
          <w:i/>
          <w:iCs/>
          <w:color w:val="000000"/>
          <w:sz w:val="24"/>
          <w:lang w:eastAsia="ru-RU" w:bidi="ru-RU"/>
        </w:rPr>
        <w:t>Мотивационно-ориентировочный этап</w:t>
      </w:r>
    </w:p>
    <w:p w:rsidR="002A7B8F" w:rsidRPr="00E26DB8" w:rsidRDefault="002A7B8F" w:rsidP="002A7B8F">
      <w:pPr>
        <w:pStyle w:val="a9"/>
        <w:jc w:val="both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Педагог рассказывает о том, что нашу область называют Белогорьем. Белогорье или Белые горы, означает то, что у нас много гор и возвышенностей из большого количества мела, глины, известняка. Но также у нас много лесов, рек и полей.</w:t>
      </w:r>
    </w:p>
    <w:p w:rsidR="002A7B8F" w:rsidRPr="00E26DB8" w:rsidRDefault="002A7B8F" w:rsidP="002A7B8F">
      <w:pPr>
        <w:pStyle w:val="a9"/>
        <w:jc w:val="both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Далее образовательную ситуацию продолжает сказка: «Пролетая над нашим краем на волшебном воздушном шаре, </w:t>
      </w:r>
      <w:proofErr w:type="spellStart"/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Белогор</w:t>
      </w:r>
      <w:proofErr w:type="spellEnd"/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с высоты увидел водоемы, леса, поля, и степи. Сверху эти места напоминали причудливые узоры.</w:t>
      </w:r>
    </w:p>
    <w:p w:rsidR="002A7B8F" w:rsidRDefault="002A7B8F" w:rsidP="002A7B8F">
      <w:pPr>
        <w:pStyle w:val="a9"/>
        <w:jc w:val="both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Дети обсуждают слайды фотографий, на которых представлены природные зоны Белогорья, эмоционально реагируют на них, овладевают средствами общения и способами взаимодействия с педагогом и сверстниками, проявляют любознательность, сопереживают герою сказки, поддерживают интерес при рассмотрении и обсуждении увиденного.</w:t>
      </w:r>
    </w:p>
    <w:p w:rsidR="002A7B8F" w:rsidRPr="00E26DB8" w:rsidRDefault="002A7B8F" w:rsidP="002A7B8F">
      <w:pPr>
        <w:pStyle w:val="a9"/>
        <w:rPr>
          <w:rFonts w:ascii="Times New Roman" w:hAnsi="Times New Roman" w:cs="Times New Roman"/>
          <w:color w:val="000000"/>
          <w:sz w:val="28"/>
          <w:lang w:eastAsia="ru-RU" w:bidi="ru-RU"/>
        </w:rPr>
      </w:pPr>
    </w:p>
    <w:p w:rsidR="002A7B8F" w:rsidRPr="000E1449" w:rsidRDefault="002A7B8F" w:rsidP="002A7B8F">
      <w:pPr>
        <w:pStyle w:val="a9"/>
        <w:rPr>
          <w:rFonts w:ascii="Times New Roman" w:hAnsi="Times New Roman" w:cs="Times New Roman"/>
          <w:color w:val="000000"/>
          <w:sz w:val="28"/>
          <w:lang w:eastAsia="ru-RU" w:bidi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lang w:eastAsia="ru-RU" w:bidi="ru-RU"/>
        </w:rPr>
        <w:t>2. В</w:t>
      </w:r>
      <w:r w:rsidRPr="00E26DB8">
        <w:rPr>
          <w:rFonts w:ascii="Times New Roman" w:hAnsi="Times New Roman" w:cs="Times New Roman"/>
          <w:b/>
          <w:bCs/>
          <w:iCs/>
          <w:color w:val="000000"/>
          <w:sz w:val="24"/>
          <w:lang w:eastAsia="ru-RU" w:bidi="ru-RU"/>
        </w:rPr>
        <w:t>водная часть</w:t>
      </w:r>
    </w:p>
    <w:p w:rsidR="002A7B8F" w:rsidRPr="00E26DB8" w:rsidRDefault="002A7B8F" w:rsidP="002A7B8F">
      <w:pPr>
        <w:pStyle w:val="a9"/>
        <w:jc w:val="both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Посмотрите, на что похожа сверху земля, леса, реки? </w:t>
      </w:r>
      <w:r w:rsidRPr="00E26DB8">
        <w:rPr>
          <w:rFonts w:ascii="Times New Roman" w:hAnsi="Times New Roman" w:cs="Times New Roman"/>
          <w:i/>
          <w:iCs/>
          <w:color w:val="000000"/>
          <w:sz w:val="24"/>
          <w:lang w:eastAsia="ru-RU" w:bidi="ru-RU"/>
        </w:rPr>
        <w:t xml:space="preserve">(Педагог демонстрирует семантические знаки, обозначающие природные зоны). </w:t>
      </w: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Перечислив и показав все знаки, педагог перемешивает карточки и просит по памяти снова расшифровать семантическое обозначение каждого</w:t>
      </w:r>
    </w:p>
    <w:p w:rsidR="002A7B8F" w:rsidRPr="00E26DB8" w:rsidRDefault="002A7B8F" w:rsidP="002A7B8F">
      <w:pPr>
        <w:pStyle w:val="a9"/>
        <w:jc w:val="both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i/>
          <w:iCs/>
          <w:color w:val="000000"/>
          <w:sz w:val="24"/>
          <w:lang w:eastAsia="ru-RU" w:bidi="ru-RU"/>
        </w:rPr>
        <w:t>Дидактическая игра: «Небо-земля»:</w:t>
      </w:r>
    </w:p>
    <w:p w:rsidR="002A7B8F" w:rsidRDefault="002A7B8F" w:rsidP="002A7B8F">
      <w:pPr>
        <w:pStyle w:val="a9"/>
        <w:jc w:val="both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Педагог просит детей произнесенные им слова обозначать в движении. Например, слово солнце обозначать поднятием рук вверх, небо - руки в стороны, земля - руки вниз, вода - руки впереди, после того, как дети усвоили правила, педагог путает движения с обозначающими их словами, а детей просит не ошибиться: слушать, а не смотреть.</w:t>
      </w:r>
    </w:p>
    <w:p w:rsidR="002A7B8F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</w:p>
    <w:p w:rsidR="002A7B8F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b/>
          <w:bCs/>
          <w:iCs/>
          <w:color w:val="000000"/>
          <w:lang w:eastAsia="ru-RU" w:bidi="ru-RU"/>
        </w:rPr>
        <w:t>3. Моделирование</w:t>
      </w:r>
    </w:p>
    <w:p w:rsidR="002A7B8F" w:rsidRPr="00E26DB8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Педагог предлагает детям выполнить художественно-творческое задание в следующей последовательности:</w:t>
      </w:r>
    </w:p>
    <w:p w:rsidR="002A7B8F" w:rsidRPr="00E26DB8" w:rsidRDefault="002A7B8F" w:rsidP="002A7B8F">
      <w:pPr>
        <w:pStyle w:val="a9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На разлинованном альбомном листе простым карандашом изобразить выбранный семантический элемент.</w:t>
      </w:r>
    </w:p>
    <w:p w:rsidR="002A7B8F" w:rsidRPr="00E26DB8" w:rsidRDefault="002A7B8F" w:rsidP="002A7B8F">
      <w:pPr>
        <w:pStyle w:val="a9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Затем нарисовать второй элемент, соблюдая выбранные пропорции.</w:t>
      </w:r>
    </w:p>
    <w:p w:rsidR="002A7B8F" w:rsidRPr="00E26DB8" w:rsidRDefault="002A7B8F" w:rsidP="002A7B8F">
      <w:pPr>
        <w:pStyle w:val="a9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Далее чередовать первый и второй элементы, образуя орнамент.</w:t>
      </w:r>
    </w:p>
    <w:p w:rsidR="002A7B8F" w:rsidRPr="00E26DB8" w:rsidRDefault="002A7B8F" w:rsidP="002A7B8F">
      <w:pPr>
        <w:pStyle w:val="a9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Гелиевой ручкой обвести внутренние узоры, а черным маркером - внешние.</w:t>
      </w:r>
    </w:p>
    <w:p w:rsidR="002A7B8F" w:rsidRPr="00E26DB8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По ходу занятия педагог помогает детям советами (правильное изображение семантического элемента, соблюдение пропорций, приемы работы гелиевой ручкой и маркером).</w:t>
      </w:r>
    </w:p>
    <w:p w:rsidR="002A7B8F" w:rsidRPr="00E26DB8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i/>
          <w:iCs/>
          <w:color w:val="000000"/>
          <w:sz w:val="24"/>
          <w:lang w:eastAsia="ru-RU" w:bidi="ru-RU"/>
        </w:rPr>
        <w:t>Физкультминутка «Окошко в Белогорье»</w:t>
      </w:r>
    </w:p>
    <w:p w:rsidR="002A7B8F" w:rsidRPr="00E26DB8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Мы окошко распахнули</w:t>
      </w:r>
    </w:p>
    <w:p w:rsidR="002A7B8F" w:rsidRPr="00E26DB8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А как? Вот так.</w:t>
      </w:r>
    </w:p>
    <w:p w:rsidR="002A7B8F" w:rsidRPr="00E26DB8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В мир прекрасный заглянули</w:t>
      </w:r>
    </w:p>
    <w:p w:rsidR="002A7B8F" w:rsidRPr="00E26DB8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А как? Вот так:</w:t>
      </w:r>
    </w:p>
    <w:p w:rsidR="002A7B8F" w:rsidRPr="00E26DB8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Пальцы в дождик превратили,</w:t>
      </w:r>
    </w:p>
    <w:p w:rsidR="002A7B8F" w:rsidRPr="00E26DB8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Солнце в небе начертили,</w:t>
      </w:r>
    </w:p>
    <w:p w:rsidR="002A7B8F" w:rsidRPr="00E26DB8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Быстрой птичкою вспорхнули,</w:t>
      </w:r>
    </w:p>
    <w:p w:rsidR="002A7B8F" w:rsidRPr="00E26DB8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Рыбкой юркою нырнули,</w:t>
      </w:r>
    </w:p>
    <w:p w:rsidR="002A7B8F" w:rsidRPr="00E26DB8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Распустились, как цветок,</w:t>
      </w:r>
    </w:p>
    <w:p w:rsidR="002A7B8F" w:rsidRPr="00E26DB8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Завязались, как платок.</w:t>
      </w:r>
    </w:p>
    <w:p w:rsidR="002A7B8F" w:rsidRPr="00E26DB8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Пробежались «паучком»,</w:t>
      </w:r>
    </w:p>
    <w:p w:rsidR="002A7B8F" w:rsidRPr="00E26DB8" w:rsidRDefault="002A7B8F" w:rsidP="002A7B8F">
      <w:pPr>
        <w:pStyle w:val="a9"/>
        <w:rPr>
          <w:rFonts w:ascii="Times New Roman" w:hAnsi="Times New Roman" w:cs="Times New Roman"/>
          <w:iCs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iCs/>
          <w:color w:val="000000"/>
          <w:sz w:val="24"/>
          <w:lang w:eastAsia="ru-RU" w:bidi="ru-RU"/>
        </w:rPr>
        <w:t>Ставни у окна закрыли, Шторки сдвинуть не забыли.</w:t>
      </w:r>
    </w:p>
    <w:p w:rsidR="002A7B8F" w:rsidRPr="00E26DB8" w:rsidRDefault="002A7B8F" w:rsidP="002A7B8F">
      <w:pPr>
        <w:pStyle w:val="a9"/>
        <w:rPr>
          <w:rFonts w:ascii="Times New Roman" w:hAnsi="Times New Roman" w:cs="Times New Roman"/>
          <w:iCs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iCs/>
          <w:color w:val="000000"/>
          <w:sz w:val="24"/>
          <w:lang w:eastAsia="ru-RU" w:bidi="ru-RU"/>
        </w:rPr>
        <w:t>Дали пальцам отдохнуть!</w:t>
      </w:r>
    </w:p>
    <w:p w:rsidR="002A7B8F" w:rsidRPr="00E26DB8" w:rsidRDefault="002A7B8F" w:rsidP="002A7B8F">
      <w:pPr>
        <w:pStyle w:val="a9"/>
        <w:rPr>
          <w:rFonts w:ascii="Times New Roman" w:hAnsi="Times New Roman" w:cs="Times New Roman"/>
          <w:iCs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iCs/>
          <w:color w:val="000000"/>
          <w:sz w:val="24"/>
          <w:lang w:eastAsia="ru-RU" w:bidi="ru-RU"/>
        </w:rPr>
        <w:t xml:space="preserve">И пошли в обратный путь... </w:t>
      </w:r>
      <w:r w:rsidRPr="00E26DB8">
        <w:rPr>
          <w:rFonts w:ascii="Times New Roman" w:hAnsi="Times New Roman" w:cs="Times New Roman"/>
          <w:i/>
          <w:iCs/>
          <w:color w:val="000000"/>
          <w:sz w:val="24"/>
          <w:lang w:eastAsia="ru-RU" w:bidi="ru-RU"/>
        </w:rPr>
        <w:t>{Имитация движений) (И. В. Яковлева)</w:t>
      </w:r>
    </w:p>
    <w:p w:rsidR="002A7B8F" w:rsidRDefault="002A7B8F" w:rsidP="002A7B8F">
      <w:pPr>
        <w:pStyle w:val="a9"/>
        <w:rPr>
          <w:rFonts w:ascii="Times New Roman" w:hAnsi="Times New Roman" w:cs="Times New Roman"/>
          <w:b/>
          <w:iCs/>
          <w:color w:val="000000"/>
          <w:sz w:val="24"/>
          <w:lang w:eastAsia="ru-RU" w:bidi="ru-RU"/>
        </w:rPr>
      </w:pPr>
    </w:p>
    <w:p w:rsidR="002A7B8F" w:rsidRPr="000E1449" w:rsidRDefault="002A7B8F" w:rsidP="002A7B8F">
      <w:pPr>
        <w:pStyle w:val="a9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E26DB8">
        <w:rPr>
          <w:rFonts w:ascii="Times New Roman" w:hAnsi="Times New Roman" w:cs="Times New Roman"/>
          <w:b/>
          <w:iCs/>
          <w:color w:val="000000"/>
          <w:sz w:val="24"/>
          <w:lang w:eastAsia="ru-RU" w:bidi="ru-RU"/>
        </w:rPr>
        <w:t>4. Подведение итога</w:t>
      </w:r>
    </w:p>
    <w:p w:rsidR="002A7B8F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lastRenderedPageBreak/>
        <w:t xml:space="preserve">Педагог предлагает детям внимательно рассмотреть свои узоры, попробовать определить, что же увидел </w:t>
      </w:r>
      <w:proofErr w:type="spellStart"/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Белогор</w:t>
      </w:r>
      <w:proofErr w:type="spellEnd"/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с воздушного шара в соответствии с нарисованными элементами орнамента. Затем просит детей выбрать наиболее интересный нарисованный маршрут в виде элементов узора (орнамента), который увидел на воздушном шаре </w:t>
      </w:r>
      <w:proofErr w:type="spellStart"/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Белогор</w:t>
      </w:r>
      <w:proofErr w:type="spellEnd"/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.</w:t>
      </w:r>
    </w:p>
    <w:p w:rsidR="002A7B8F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</w:p>
    <w:p w:rsidR="002A7B8F" w:rsidRPr="00E26DB8" w:rsidRDefault="002A7B8F" w:rsidP="002A7B8F">
      <w:pPr>
        <w:pStyle w:val="a9"/>
        <w:rPr>
          <w:rFonts w:ascii="Times New Roman" w:hAnsi="Times New Roman" w:cs="Times New Roman"/>
          <w:b/>
          <w:color w:val="000000"/>
          <w:sz w:val="28"/>
          <w:lang w:eastAsia="ru-RU" w:bidi="ru-RU"/>
        </w:rPr>
      </w:pPr>
      <w:r w:rsidRPr="00E26DB8">
        <w:rPr>
          <w:rFonts w:ascii="Times New Roman" w:hAnsi="Times New Roman" w:cs="Times New Roman"/>
          <w:b/>
          <w:color w:val="000000"/>
          <w:sz w:val="24"/>
          <w:lang w:eastAsia="ru-RU" w:bidi="ru-RU"/>
        </w:rPr>
        <w:t xml:space="preserve">5. </w:t>
      </w:r>
      <w:r w:rsidRPr="00E26DB8">
        <w:rPr>
          <w:rFonts w:ascii="Times New Roman" w:hAnsi="Times New Roman" w:cs="Times New Roman"/>
          <w:b/>
          <w:i/>
          <w:iCs/>
          <w:color w:val="000000"/>
          <w:sz w:val="24"/>
          <w:lang w:eastAsia="ru-RU" w:bidi="ru-RU"/>
        </w:rPr>
        <w:t>Работа с родителями</w:t>
      </w:r>
    </w:p>
    <w:p w:rsidR="002A7B8F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E26DB8">
        <w:rPr>
          <w:rFonts w:ascii="Times New Roman" w:hAnsi="Times New Roman" w:cs="Times New Roman"/>
          <w:color w:val="000000"/>
          <w:sz w:val="24"/>
          <w:lang w:eastAsia="ru-RU" w:bidi="ru-RU"/>
        </w:rPr>
        <w:t>Родители совместно с другими членами семьи (бабушки, дедушки, сестры, братья и др.) создают орнаментальную композицию, семантическое прочтение которой позволяет увидеть декоративную красоту поверхности земли сверху. После завершения работы организуется экспресс - выставка с обсуждением</w:t>
      </w:r>
      <w:r>
        <w:rPr>
          <w:rFonts w:ascii="Times New Roman" w:hAnsi="Times New Roman" w:cs="Times New Roman"/>
          <w:color w:val="000000"/>
          <w:sz w:val="24"/>
          <w:lang w:eastAsia="ru-RU" w:bidi="ru-RU"/>
        </w:rPr>
        <w:t>.</w:t>
      </w:r>
    </w:p>
    <w:p w:rsidR="002A7B8F" w:rsidRDefault="002A7B8F" w:rsidP="002A7B8F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</w:p>
    <w:p w:rsidR="002A7B8F" w:rsidRPr="002A7B8F" w:rsidRDefault="002A7B8F" w:rsidP="002A7B8F">
      <w:pPr>
        <w:pStyle w:val="a9"/>
        <w:jc w:val="center"/>
        <w:rPr>
          <w:rFonts w:ascii="Times New Roman" w:hAnsi="Times New Roman" w:cs="Times New Roman"/>
          <w:b/>
          <w:i/>
          <w:color w:val="000000"/>
          <w:sz w:val="24"/>
          <w:lang w:eastAsia="ru-RU" w:bidi="ru-RU"/>
        </w:rPr>
      </w:pPr>
      <w:r w:rsidRPr="002A7B8F">
        <w:rPr>
          <w:rFonts w:ascii="Times New Roman" w:hAnsi="Times New Roman" w:cs="Times New Roman"/>
          <w:b/>
          <w:i/>
          <w:color w:val="000000"/>
          <w:sz w:val="24"/>
          <w:lang w:eastAsia="ru-RU" w:bidi="ru-RU"/>
        </w:rPr>
        <w:t xml:space="preserve">Занятие </w:t>
      </w:r>
      <w:r w:rsidR="000E1449">
        <w:rPr>
          <w:rFonts w:ascii="Times New Roman" w:hAnsi="Times New Roman" w:cs="Times New Roman"/>
          <w:b/>
          <w:i/>
          <w:color w:val="000000"/>
          <w:sz w:val="24"/>
          <w:lang w:eastAsia="ru-RU" w:bidi="ru-RU"/>
        </w:rPr>
        <w:t>4-5</w:t>
      </w:r>
    </w:p>
    <w:p w:rsidR="002A7B8F" w:rsidRPr="007C2E0A" w:rsidRDefault="002A7B8F" w:rsidP="002A7B8F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lang w:eastAsia="ru-RU" w:bidi="ru-RU"/>
        </w:rPr>
      </w:pPr>
    </w:p>
    <w:p w:rsidR="002A7B8F" w:rsidRDefault="002A7B8F" w:rsidP="002A7B8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E0A">
        <w:rPr>
          <w:rFonts w:ascii="Times New Roman" w:hAnsi="Times New Roman" w:cs="Times New Roman"/>
          <w:b/>
          <w:sz w:val="24"/>
          <w:szCs w:val="24"/>
        </w:rPr>
        <w:t xml:space="preserve">Образовательная ситуация «Профессия агроном на </w:t>
      </w:r>
      <w:proofErr w:type="spellStart"/>
      <w:r w:rsidRPr="007C2E0A">
        <w:rPr>
          <w:rFonts w:ascii="Times New Roman" w:hAnsi="Times New Roman" w:cs="Times New Roman"/>
          <w:b/>
          <w:sz w:val="24"/>
          <w:szCs w:val="24"/>
        </w:rPr>
        <w:t>Белгородчине</w:t>
      </w:r>
      <w:proofErr w:type="spellEnd"/>
      <w:r w:rsidRPr="007C2E0A">
        <w:rPr>
          <w:rFonts w:ascii="Times New Roman" w:hAnsi="Times New Roman" w:cs="Times New Roman"/>
          <w:b/>
          <w:sz w:val="24"/>
          <w:szCs w:val="24"/>
        </w:rPr>
        <w:t>»</w:t>
      </w:r>
    </w:p>
    <w:p w:rsidR="000E1449" w:rsidRPr="007C2E0A" w:rsidRDefault="000E1449" w:rsidP="002A7B8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Программные задачи: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-</w:t>
      </w:r>
      <w:r w:rsidRPr="007C2E0A">
        <w:rPr>
          <w:rFonts w:ascii="Times New Roman" w:hAnsi="Times New Roman" w:cs="Times New Roman"/>
          <w:sz w:val="24"/>
          <w:szCs w:val="24"/>
        </w:rPr>
        <w:tab/>
        <w:t>закреплять знания детей о профессиях сельского хозяйства;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-</w:t>
      </w:r>
      <w:r w:rsidRPr="007C2E0A">
        <w:rPr>
          <w:rFonts w:ascii="Times New Roman" w:hAnsi="Times New Roman" w:cs="Times New Roman"/>
          <w:sz w:val="24"/>
          <w:szCs w:val="24"/>
        </w:rPr>
        <w:tab/>
        <w:t>знакомить с профессией агронома;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-</w:t>
      </w:r>
      <w:r w:rsidRPr="007C2E0A">
        <w:rPr>
          <w:rFonts w:ascii="Times New Roman" w:hAnsi="Times New Roman" w:cs="Times New Roman"/>
          <w:sz w:val="24"/>
          <w:szCs w:val="24"/>
        </w:rPr>
        <w:tab/>
        <w:t>закреплять умения и навыки сочетать различные материалы в изобразительной деятельности;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-</w:t>
      </w:r>
      <w:r w:rsidRPr="007C2E0A">
        <w:rPr>
          <w:rFonts w:ascii="Times New Roman" w:hAnsi="Times New Roman" w:cs="Times New Roman"/>
          <w:sz w:val="24"/>
          <w:szCs w:val="24"/>
        </w:rPr>
        <w:tab/>
        <w:t>формировать умения сопоставлять, анализировать на примере злаковых культур (пшеница-рожь);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-активизировать познавательную деятельность детей;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-</w:t>
      </w:r>
      <w:r w:rsidRPr="007C2E0A">
        <w:rPr>
          <w:rFonts w:ascii="Times New Roman" w:hAnsi="Times New Roman" w:cs="Times New Roman"/>
          <w:sz w:val="24"/>
          <w:szCs w:val="24"/>
        </w:rPr>
        <w:tab/>
        <w:t>продолжать формировать у детей любовь к родному краю, гордость и уважительное отношение к труду,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вызывать уважение к природе родного края;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-</w:t>
      </w:r>
      <w:r w:rsidRPr="007C2E0A">
        <w:rPr>
          <w:rFonts w:ascii="Times New Roman" w:hAnsi="Times New Roman" w:cs="Times New Roman"/>
          <w:sz w:val="24"/>
          <w:szCs w:val="24"/>
        </w:rPr>
        <w:tab/>
        <w:t>закреплять навыки речевого развития и коммуникативного общения со сверстниками и взрослыми.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Цель работы детей: создание коллективной художественно-творческой композиции «Белгородское поле».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Интеграция с образовательными областями «Познавательное развитие», «Речевое развитие», «Социально-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коммуникативное развитие».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Материалы и оборудование: презентация «Профессии сельского хозяйства»; наглядные пособия с изображением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злаковых растений нашей области; бумага; акварель; восковые карандаши; пастель; соль; сухие и влажные матерчатые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салфетки; палитра; кисти разного размера.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Предварительная работа</w:t>
      </w:r>
    </w:p>
    <w:p w:rsidR="002A7B8F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Прогулка по участку детского сада, наблюдение за почвой, чтение стихотворений о тружениках сельского хозяйства.</w:t>
      </w:r>
    </w:p>
    <w:p w:rsidR="002A7B8F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7B8F" w:rsidRDefault="002A7B8F" w:rsidP="002A7B8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19"/>
          <w:lang w:eastAsia="ru-RU" w:bidi="ru-RU"/>
        </w:rPr>
      </w:pPr>
      <w:r w:rsidRPr="007C2E0A">
        <w:rPr>
          <w:rFonts w:ascii="Times New Roman" w:hAnsi="Times New Roman" w:cs="Times New Roman"/>
          <w:b/>
          <w:bCs/>
          <w:iCs/>
          <w:color w:val="000000"/>
          <w:sz w:val="24"/>
          <w:szCs w:val="19"/>
          <w:lang w:eastAsia="ru-RU" w:bidi="ru-RU"/>
        </w:rPr>
        <w:t>Мотивационно-ориентировочный этап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Педагог просит детей рассказать, что они знают о профессии агронома. (Свободные высказывания детей).</w:t>
      </w:r>
    </w:p>
    <w:p w:rsidR="002A7B8F" w:rsidRPr="007C2E0A" w:rsidRDefault="002A7B8F" w:rsidP="002A7B8F">
      <w:pPr>
        <w:pStyle w:val="a9"/>
        <w:rPr>
          <w:rFonts w:ascii="Times New Roman" w:hAnsi="Times New Roman" w:cs="Times New Roman"/>
          <w:sz w:val="24"/>
          <w:szCs w:val="24"/>
          <w:lang w:bidi="ru-RU"/>
        </w:rPr>
      </w:pPr>
      <w:r w:rsidRPr="007C2E0A">
        <w:rPr>
          <w:rFonts w:ascii="Times New Roman" w:hAnsi="Times New Roman" w:cs="Times New Roman"/>
          <w:sz w:val="24"/>
          <w:szCs w:val="24"/>
        </w:rPr>
        <w:t xml:space="preserve">Педагог поясняет, что агроном (от греч. </w:t>
      </w:r>
      <w:proofErr w:type="spellStart"/>
      <w:r w:rsidRPr="007C2E0A">
        <w:rPr>
          <w:rFonts w:ascii="Times New Roman" w:hAnsi="Times New Roman" w:cs="Times New Roman"/>
          <w:sz w:val="24"/>
          <w:szCs w:val="24"/>
        </w:rPr>
        <w:t>agros</w:t>
      </w:r>
      <w:proofErr w:type="spellEnd"/>
      <w:r w:rsidRPr="007C2E0A">
        <w:rPr>
          <w:rFonts w:ascii="Times New Roman" w:hAnsi="Times New Roman" w:cs="Times New Roman"/>
          <w:sz w:val="24"/>
          <w:szCs w:val="24"/>
        </w:rPr>
        <w:t xml:space="preserve"> — поле) — специалист сельского хозяйства, обладающий всесторонними знаниями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E0A">
        <w:rPr>
          <w:rFonts w:ascii="Times New Roman" w:hAnsi="Times New Roman" w:cs="Times New Roman"/>
          <w:sz w:val="24"/>
          <w:szCs w:val="24"/>
          <w:lang w:bidi="ru-RU"/>
        </w:rPr>
        <w:t xml:space="preserve">агрономии. Агрономия — это наука сельскохозяйственного производства о растениях и грибах. Педагог обращается к детям с просьбой уточнить, что необходимо для растения, чтобы оно росло и развивалось? </w:t>
      </w:r>
      <w:r w:rsidRPr="007C2E0A">
        <w:rPr>
          <w:rFonts w:ascii="Times New Roman" w:hAnsi="Times New Roman" w:cs="Times New Roman"/>
          <w:i/>
          <w:iCs/>
          <w:sz w:val="24"/>
          <w:szCs w:val="24"/>
          <w:lang w:bidi="ru-RU"/>
        </w:rPr>
        <w:t>(Свободные высказывания детей).</w:t>
      </w:r>
    </w:p>
    <w:p w:rsidR="002A7B8F" w:rsidRPr="007C2E0A" w:rsidRDefault="002A7B8F" w:rsidP="002A7B8F">
      <w:pPr>
        <w:pStyle w:val="a9"/>
        <w:rPr>
          <w:rFonts w:ascii="Times New Roman" w:hAnsi="Times New Roman" w:cs="Times New Roman"/>
          <w:sz w:val="24"/>
          <w:szCs w:val="24"/>
          <w:lang w:bidi="ru-RU"/>
        </w:rPr>
      </w:pPr>
      <w:r w:rsidRPr="007C2E0A">
        <w:rPr>
          <w:rFonts w:ascii="Times New Roman" w:hAnsi="Times New Roman" w:cs="Times New Roman"/>
          <w:sz w:val="24"/>
          <w:szCs w:val="24"/>
          <w:lang w:bidi="ru-RU"/>
        </w:rPr>
        <w:t>Правильно: свет вода и почва (земля).</w:t>
      </w:r>
    </w:p>
    <w:p w:rsidR="002A7B8F" w:rsidRPr="007C2E0A" w:rsidRDefault="002A7B8F" w:rsidP="002A7B8F">
      <w:pPr>
        <w:pStyle w:val="a9"/>
        <w:rPr>
          <w:rFonts w:ascii="Times New Roman" w:hAnsi="Times New Roman" w:cs="Times New Roman"/>
          <w:sz w:val="24"/>
          <w:szCs w:val="24"/>
          <w:lang w:bidi="ru-RU"/>
        </w:rPr>
      </w:pPr>
      <w:r w:rsidRPr="007C2E0A">
        <w:rPr>
          <w:rFonts w:ascii="Times New Roman" w:hAnsi="Times New Roman" w:cs="Times New Roman"/>
          <w:sz w:val="24"/>
          <w:szCs w:val="24"/>
          <w:lang w:bidi="ru-RU"/>
        </w:rPr>
        <w:lastRenderedPageBreak/>
        <w:t>Существует много разных видов почвы. Один из них - это чернозем - темноокрашенный тип почвы, сформировавшийся на лессовидных суглинках или глинах в условиях умеренно-континентального климата при периодически промывном или непромывном водном режиме под многолетней травянистой растительностью. На такой земле растут очень много видов растений.</w:t>
      </w:r>
    </w:p>
    <w:p w:rsidR="002A7B8F" w:rsidRPr="007C2E0A" w:rsidRDefault="002A7B8F" w:rsidP="002A7B8F">
      <w:pPr>
        <w:pStyle w:val="a9"/>
        <w:rPr>
          <w:rFonts w:ascii="Times New Roman" w:hAnsi="Times New Roman" w:cs="Times New Roman"/>
          <w:sz w:val="24"/>
          <w:szCs w:val="24"/>
          <w:lang w:bidi="ru-RU"/>
        </w:rPr>
      </w:pPr>
      <w:r w:rsidRPr="007C2E0A">
        <w:rPr>
          <w:rFonts w:ascii="Times New Roman" w:hAnsi="Times New Roman" w:cs="Times New Roman"/>
          <w:sz w:val="24"/>
          <w:szCs w:val="24"/>
          <w:lang w:bidi="ru-RU"/>
        </w:rPr>
        <w:t>Педагог предлагает детям провести интеллектуальный турнир, где все смогут продемонстрировать свои знания о злаковых растениях нашего черноземного края.</w:t>
      </w:r>
    </w:p>
    <w:p w:rsidR="002A7B8F" w:rsidRPr="007C2E0A" w:rsidRDefault="002A7B8F" w:rsidP="002A7B8F">
      <w:pPr>
        <w:pStyle w:val="a9"/>
        <w:ind w:left="360"/>
        <w:rPr>
          <w:rFonts w:ascii="Times New Roman" w:hAnsi="Times New Roman" w:cs="Times New Roman"/>
          <w:sz w:val="24"/>
          <w:szCs w:val="24"/>
          <w:lang w:bidi="ru-RU"/>
        </w:rPr>
      </w:pPr>
      <w:r w:rsidRPr="007C2E0A">
        <w:rPr>
          <w:rFonts w:ascii="Times New Roman" w:hAnsi="Times New Roman" w:cs="Times New Roman"/>
          <w:i/>
          <w:iCs/>
          <w:sz w:val="24"/>
          <w:szCs w:val="24"/>
          <w:lang w:bidi="ru-RU"/>
        </w:rPr>
        <w:t>«Рожь и Пшеница»</w:t>
      </w:r>
    </w:p>
    <w:p w:rsidR="002A7B8F" w:rsidRPr="007C2E0A" w:rsidRDefault="002A7B8F" w:rsidP="002A7B8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C2E0A">
        <w:rPr>
          <w:rFonts w:ascii="Times New Roman" w:hAnsi="Times New Roman" w:cs="Times New Roman"/>
          <w:sz w:val="24"/>
          <w:szCs w:val="24"/>
          <w:lang w:bidi="ru-RU"/>
        </w:rPr>
        <w:t>Можно ли посеять рожь и пшеницу в детском саду?</w:t>
      </w:r>
    </w:p>
    <w:p w:rsidR="002A7B8F" w:rsidRPr="007C2E0A" w:rsidRDefault="002A7B8F" w:rsidP="002A7B8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C2E0A">
        <w:rPr>
          <w:rFonts w:ascii="Times New Roman" w:hAnsi="Times New Roman" w:cs="Times New Roman"/>
          <w:sz w:val="24"/>
          <w:szCs w:val="24"/>
          <w:lang w:bidi="ru-RU"/>
        </w:rPr>
        <w:t>Как мы будем это делать, и что нам понадобится?</w:t>
      </w:r>
    </w:p>
    <w:p w:rsidR="002A7B8F" w:rsidRPr="007C2E0A" w:rsidRDefault="002A7B8F" w:rsidP="002A7B8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C2E0A">
        <w:rPr>
          <w:rFonts w:ascii="Times New Roman" w:hAnsi="Times New Roman" w:cs="Times New Roman"/>
          <w:sz w:val="24"/>
          <w:szCs w:val="24"/>
          <w:lang w:bidi="ru-RU"/>
        </w:rPr>
        <w:t>Чем отличается рожь от пшеницы?</w:t>
      </w:r>
    </w:p>
    <w:p w:rsidR="002A7B8F" w:rsidRPr="007C2E0A" w:rsidRDefault="002A7B8F" w:rsidP="002A7B8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C2E0A">
        <w:rPr>
          <w:rFonts w:ascii="Times New Roman" w:hAnsi="Times New Roman" w:cs="Times New Roman"/>
          <w:sz w:val="24"/>
          <w:szCs w:val="24"/>
          <w:lang w:bidi="ru-RU"/>
        </w:rPr>
        <w:t>Какой хлеб получится из ржи и пшеницы?</w:t>
      </w:r>
    </w:p>
    <w:p w:rsidR="002A7B8F" w:rsidRPr="007C2E0A" w:rsidRDefault="002A7B8F" w:rsidP="002A7B8F">
      <w:pPr>
        <w:pStyle w:val="a9"/>
        <w:ind w:left="360"/>
        <w:rPr>
          <w:rFonts w:ascii="Times New Roman" w:hAnsi="Times New Roman" w:cs="Times New Roman"/>
          <w:sz w:val="24"/>
          <w:szCs w:val="24"/>
          <w:lang w:bidi="ru-RU"/>
        </w:rPr>
      </w:pPr>
      <w:r w:rsidRPr="007C2E0A">
        <w:rPr>
          <w:rFonts w:ascii="Times New Roman" w:hAnsi="Times New Roman" w:cs="Times New Roman"/>
          <w:i/>
          <w:iCs/>
          <w:sz w:val="24"/>
          <w:szCs w:val="24"/>
          <w:lang w:bidi="ru-RU"/>
        </w:rPr>
        <w:t>(Свободные высказывания детей).</w:t>
      </w:r>
    </w:p>
    <w:p w:rsidR="002A7B8F" w:rsidRDefault="002A7B8F" w:rsidP="002A7B8F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C2E0A">
        <w:rPr>
          <w:rFonts w:ascii="Times New Roman" w:hAnsi="Times New Roman" w:cs="Times New Roman"/>
          <w:sz w:val="24"/>
          <w:szCs w:val="24"/>
          <w:lang w:bidi="ru-RU"/>
        </w:rPr>
        <w:t>Педагог подводит итоги турнира и благодарит всех детей. Педагог предлагает составить рассказ «Как друзья сажали рожь и пшеницу»?</w:t>
      </w:r>
    </w:p>
    <w:p w:rsidR="00AD0295" w:rsidRDefault="00AD0295" w:rsidP="002A7B8F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A7B8F" w:rsidRDefault="002A7B8F" w:rsidP="002A7B8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Cs/>
          <w:color w:val="000000"/>
          <w:sz w:val="24"/>
          <w:lang w:eastAsia="ru-RU" w:bidi="ru-RU"/>
        </w:rPr>
      </w:pPr>
      <w:r w:rsidRPr="007C2E0A">
        <w:rPr>
          <w:rFonts w:ascii="Times New Roman" w:hAnsi="Times New Roman" w:cs="Times New Roman"/>
          <w:b/>
          <w:bCs/>
          <w:iCs/>
          <w:color w:val="000000"/>
          <w:sz w:val="24"/>
          <w:lang w:eastAsia="ru-RU" w:bidi="ru-RU"/>
        </w:rPr>
        <w:t>Вводная часть</w:t>
      </w:r>
    </w:p>
    <w:p w:rsidR="002A7B8F" w:rsidRPr="007C2E0A" w:rsidRDefault="002A7B8F" w:rsidP="002A7B8F">
      <w:pPr>
        <w:pStyle w:val="a9"/>
        <w:numPr>
          <w:ilvl w:val="0"/>
          <w:numId w:val="10"/>
        </w:numPr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</w:pPr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 xml:space="preserve">Педагог спрашивает у детей, знают ли они, что можно сделать их собранного урожая пшеницы и ржи? </w:t>
      </w:r>
      <w:r w:rsidRPr="007C2E0A">
        <w:rPr>
          <w:rFonts w:ascii="Times New Roman" w:hAnsi="Times New Roman" w:cs="Times New Roman"/>
          <w:bCs/>
          <w:i/>
          <w:iCs/>
          <w:color w:val="000000"/>
          <w:sz w:val="24"/>
          <w:lang w:eastAsia="ru-RU" w:bidi="ru-RU"/>
        </w:rPr>
        <w:t>(Свободные высказывания детей)</w:t>
      </w:r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 xml:space="preserve"> Как следует относиться к хлебу? </w:t>
      </w:r>
      <w:r w:rsidRPr="007C2E0A">
        <w:rPr>
          <w:rFonts w:ascii="Times New Roman" w:hAnsi="Times New Roman" w:cs="Times New Roman"/>
          <w:bCs/>
          <w:i/>
          <w:iCs/>
          <w:color w:val="000000"/>
          <w:sz w:val="24"/>
          <w:lang w:eastAsia="ru-RU" w:bidi="ru-RU"/>
        </w:rPr>
        <w:t>(Не покупать лишнего, не выбрасывать хлеб, не оставлять недоеденные кусочки и др.)</w:t>
      </w:r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 xml:space="preserve"> Педагог предлагает детям вспомнить, какие они знают пословицы о хлебе. Пословицы:</w:t>
      </w:r>
      <w:r w:rsidRPr="007C2E0A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</w:p>
    <w:p w:rsidR="002A7B8F" w:rsidRPr="007C2E0A" w:rsidRDefault="002A7B8F" w:rsidP="002A7B8F">
      <w:pPr>
        <w:pStyle w:val="a9"/>
        <w:numPr>
          <w:ilvl w:val="0"/>
          <w:numId w:val="10"/>
        </w:numPr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</w:pPr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>«Хлеб - всему голова»;</w:t>
      </w:r>
    </w:p>
    <w:p w:rsidR="002A7B8F" w:rsidRPr="007C2E0A" w:rsidRDefault="002A7B8F" w:rsidP="002A7B8F">
      <w:pPr>
        <w:pStyle w:val="a9"/>
        <w:numPr>
          <w:ilvl w:val="0"/>
          <w:numId w:val="10"/>
        </w:numPr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</w:pPr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>«Худой обед, коль хлеба нет»;</w:t>
      </w:r>
    </w:p>
    <w:p w:rsidR="002A7B8F" w:rsidRPr="007C2E0A" w:rsidRDefault="002A7B8F" w:rsidP="002A7B8F">
      <w:pPr>
        <w:pStyle w:val="a9"/>
        <w:numPr>
          <w:ilvl w:val="0"/>
          <w:numId w:val="10"/>
        </w:numPr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</w:pPr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>«Голодной куме хлеб на уме»;</w:t>
      </w:r>
    </w:p>
    <w:p w:rsidR="002A7B8F" w:rsidRPr="007C2E0A" w:rsidRDefault="002A7B8F" w:rsidP="002A7B8F">
      <w:pPr>
        <w:pStyle w:val="a9"/>
        <w:numPr>
          <w:ilvl w:val="0"/>
          <w:numId w:val="10"/>
        </w:numPr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</w:pPr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>«Хлеб да вода - молодецкая еда»;</w:t>
      </w:r>
    </w:p>
    <w:p w:rsidR="002A7B8F" w:rsidRPr="007C2E0A" w:rsidRDefault="002A7B8F" w:rsidP="002A7B8F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</w:pPr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>«Хочешь есть калачи - не сиди на печи»;</w:t>
      </w:r>
    </w:p>
    <w:p w:rsidR="002A7B8F" w:rsidRPr="007C2E0A" w:rsidRDefault="002A7B8F" w:rsidP="002A7B8F">
      <w:pPr>
        <w:pStyle w:val="a9"/>
        <w:numPr>
          <w:ilvl w:val="0"/>
          <w:numId w:val="10"/>
        </w:numPr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</w:pPr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>«Будет хлеб - будет и обед».</w:t>
      </w:r>
    </w:p>
    <w:p w:rsidR="002A7B8F" w:rsidRDefault="002A7B8F" w:rsidP="002A7B8F">
      <w:pPr>
        <w:pStyle w:val="a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</w:pPr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>Педагог просит детей пояснить смысл этих пословиц.</w:t>
      </w:r>
    </w:p>
    <w:p w:rsidR="00AD0295" w:rsidRDefault="00AD0295" w:rsidP="002A7B8F">
      <w:pPr>
        <w:pStyle w:val="a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</w:pPr>
    </w:p>
    <w:p w:rsidR="002A7B8F" w:rsidRDefault="002A7B8F" w:rsidP="002A7B8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Cs/>
          <w:color w:val="000000"/>
          <w:sz w:val="24"/>
          <w:lang w:eastAsia="ru-RU" w:bidi="ru-RU"/>
        </w:rPr>
      </w:pPr>
      <w:r w:rsidRPr="007C2E0A">
        <w:rPr>
          <w:rFonts w:ascii="Times New Roman" w:hAnsi="Times New Roman" w:cs="Times New Roman"/>
          <w:b/>
          <w:bCs/>
          <w:iCs/>
          <w:color w:val="000000"/>
          <w:sz w:val="24"/>
          <w:lang w:eastAsia="ru-RU" w:bidi="ru-RU"/>
        </w:rPr>
        <w:t>Моделирование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Педагог предлагает детям нарисовать свои огороды (мини-поля), на которых можно посадить рожь и пшеницу с помощью необычных художественных материалов - соли и акварели. Педагог поясняет, что чернозем можно нарисовать с помощью соли и акварели, а ростки пшеницы и ржи с помощью восковых карандашей.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В ходе работы педагог дает советы по работе с различными художественными материалами.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Физкультминутка «Колосок»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Вырос в поле колосок: (Подпрыгивание)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И не низок, не высок. (Приседание)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Шелестит под ветром он. (Звуковая имитация)</w:t>
      </w:r>
    </w:p>
    <w:p w:rsidR="002A7B8F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Дарит дождику поклон. (Наклоны)</w:t>
      </w:r>
    </w:p>
    <w:p w:rsidR="00AD0295" w:rsidRDefault="00AD0295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7B8F" w:rsidRDefault="002A7B8F" w:rsidP="002A7B8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Cs/>
          <w:color w:val="000000"/>
          <w:sz w:val="24"/>
          <w:lang w:eastAsia="ru-RU" w:bidi="ru-RU"/>
        </w:rPr>
      </w:pPr>
      <w:r w:rsidRPr="007C2E0A">
        <w:rPr>
          <w:rFonts w:ascii="Times New Roman" w:hAnsi="Times New Roman" w:cs="Times New Roman"/>
          <w:b/>
          <w:bCs/>
          <w:iCs/>
          <w:color w:val="000000"/>
          <w:sz w:val="24"/>
          <w:lang w:eastAsia="ru-RU" w:bidi="ru-RU"/>
        </w:rPr>
        <w:t>Подведение итога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В конце занятий педагог предлагает детям сделать экспресс - выставку своих работ обсудить их. Выбрать наиболее удачные и соответствующие теме занятия и сделать из них коллективную композицию «Белгородское поле».</w:t>
      </w:r>
    </w:p>
    <w:p w:rsidR="002A7B8F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Педагог просит высказаться по поводу того, что вызвало в работе затруднение, а что удалось особенно легко.</w:t>
      </w:r>
    </w:p>
    <w:p w:rsidR="002A7B8F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7B8F" w:rsidRDefault="002A7B8F" w:rsidP="002A7B8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Cs/>
          <w:color w:val="000000"/>
          <w:sz w:val="24"/>
          <w:lang w:eastAsia="ru-RU" w:bidi="ru-RU"/>
        </w:rPr>
      </w:pPr>
      <w:r w:rsidRPr="007C2E0A">
        <w:rPr>
          <w:rFonts w:ascii="Times New Roman" w:hAnsi="Times New Roman" w:cs="Times New Roman"/>
          <w:b/>
          <w:bCs/>
          <w:iCs/>
          <w:color w:val="000000"/>
          <w:sz w:val="24"/>
          <w:lang w:eastAsia="ru-RU" w:bidi="ru-RU"/>
        </w:rPr>
        <w:t>Работа с родителями</w:t>
      </w:r>
    </w:p>
    <w:p w:rsidR="002A7B8F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lastRenderedPageBreak/>
        <w:t>Педагог предлагает родителям, другим членам семьи (бабушки, дедушки, сестры, братья) собрать литературный материал о профессии агронома, его труде, познакомить детей с лучшими агрономами Белогорья и сделать презентацию «Агроном - профессия настоящего и будущего Белогорья».</w:t>
      </w:r>
    </w:p>
    <w:p w:rsidR="002A7B8F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7B8F" w:rsidRPr="002A7B8F" w:rsidRDefault="002A7B8F" w:rsidP="002A7B8F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B8F">
        <w:rPr>
          <w:rFonts w:ascii="Times New Roman" w:hAnsi="Times New Roman" w:cs="Times New Roman"/>
          <w:b/>
          <w:i/>
          <w:sz w:val="24"/>
          <w:szCs w:val="24"/>
        </w:rPr>
        <w:t xml:space="preserve">Занятие </w:t>
      </w:r>
      <w:r w:rsidR="000E1449">
        <w:rPr>
          <w:rFonts w:ascii="Times New Roman" w:hAnsi="Times New Roman" w:cs="Times New Roman"/>
          <w:b/>
          <w:i/>
          <w:sz w:val="24"/>
          <w:szCs w:val="24"/>
        </w:rPr>
        <w:t>6-7</w:t>
      </w:r>
    </w:p>
    <w:p w:rsidR="002A7B8F" w:rsidRDefault="002A7B8F" w:rsidP="002A7B8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B8F" w:rsidRDefault="002A7B8F" w:rsidP="002A7B8F">
      <w:pPr>
        <w:widowControl w:val="0"/>
        <w:spacing w:after="0" w:line="240" w:lineRule="auto"/>
        <w:ind w:firstLine="500"/>
        <w:jc w:val="center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6F135E">
        <w:rPr>
          <w:rFonts w:ascii="Times New Roman" w:hAnsi="Times New Roman"/>
          <w:b/>
          <w:iCs/>
          <w:color w:val="000000"/>
          <w:sz w:val="24"/>
          <w:szCs w:val="24"/>
          <w:lang w:bidi="ru-RU"/>
        </w:rPr>
        <w:t>Образовательная ситуация</w:t>
      </w:r>
      <w:r w:rsidRPr="006F135E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 «Течет река Северский Донец»</w:t>
      </w:r>
    </w:p>
    <w:p w:rsidR="000E1449" w:rsidRPr="006F135E" w:rsidRDefault="000E1449" w:rsidP="002A7B8F">
      <w:pPr>
        <w:widowControl w:val="0"/>
        <w:spacing w:after="0" w:line="240" w:lineRule="auto"/>
        <w:ind w:firstLine="500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2A7B8F" w:rsidRPr="007C2E0A" w:rsidRDefault="002A7B8F" w:rsidP="002A7B8F">
      <w:pPr>
        <w:widowControl w:val="0"/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  <w:lang w:bidi="ru-RU"/>
        </w:rPr>
      </w:pPr>
      <w:r w:rsidRPr="007C2E0A"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  <w:t>Программные задачи:</w:t>
      </w:r>
    </w:p>
    <w:p w:rsidR="002A7B8F" w:rsidRPr="007C2E0A" w:rsidRDefault="002A7B8F" w:rsidP="002A7B8F">
      <w:pPr>
        <w:widowControl w:val="0"/>
        <w:numPr>
          <w:ilvl w:val="0"/>
          <w:numId w:val="11"/>
        </w:numPr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7C2E0A">
        <w:rPr>
          <w:rFonts w:ascii="Times New Roman" w:hAnsi="Times New Roman"/>
          <w:color w:val="000000"/>
          <w:sz w:val="24"/>
          <w:szCs w:val="24"/>
          <w:lang w:bidi="ru-RU"/>
        </w:rPr>
        <w:t>расширять знания детей о реке Северский Донец, протекающей по территории Белгородской области и г. Белгороду, ее притоках;</w:t>
      </w:r>
    </w:p>
    <w:p w:rsidR="002A7B8F" w:rsidRPr="007C2E0A" w:rsidRDefault="002A7B8F" w:rsidP="002A7B8F">
      <w:pPr>
        <w:widowControl w:val="0"/>
        <w:numPr>
          <w:ilvl w:val="0"/>
          <w:numId w:val="11"/>
        </w:numPr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7C2E0A">
        <w:rPr>
          <w:rFonts w:ascii="Times New Roman" w:hAnsi="Times New Roman"/>
          <w:color w:val="000000"/>
          <w:sz w:val="24"/>
          <w:szCs w:val="24"/>
          <w:lang w:bidi="ru-RU"/>
        </w:rPr>
        <w:t>вызывать у детей интерес к созданию образа родной реки нетрадиционным приемом лепки - цветовой растяжкой;</w:t>
      </w:r>
    </w:p>
    <w:p w:rsidR="002A7B8F" w:rsidRPr="007C2E0A" w:rsidRDefault="002A7B8F" w:rsidP="002A7B8F">
      <w:pPr>
        <w:widowControl w:val="0"/>
        <w:numPr>
          <w:ilvl w:val="0"/>
          <w:numId w:val="11"/>
        </w:numPr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7C2E0A">
        <w:rPr>
          <w:rFonts w:ascii="Times New Roman" w:hAnsi="Times New Roman"/>
          <w:color w:val="000000"/>
          <w:sz w:val="24"/>
          <w:szCs w:val="24"/>
          <w:lang w:bidi="ru-RU"/>
        </w:rPr>
        <w:t>нацеливать детей на поиск способов решения художественной задачи: передать движение воды (изображение волн рельефной лепкой, круги на воде от упавших предметов, «рябь» с помощью шпажка);</w:t>
      </w:r>
    </w:p>
    <w:p w:rsidR="002A7B8F" w:rsidRPr="007C2E0A" w:rsidRDefault="002A7B8F" w:rsidP="002A7B8F">
      <w:pPr>
        <w:widowControl w:val="0"/>
        <w:numPr>
          <w:ilvl w:val="0"/>
          <w:numId w:val="11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7C2E0A">
        <w:rPr>
          <w:rFonts w:ascii="Times New Roman" w:hAnsi="Times New Roman"/>
          <w:color w:val="000000"/>
          <w:sz w:val="24"/>
          <w:szCs w:val="24"/>
          <w:lang w:bidi="ru-RU"/>
        </w:rPr>
        <w:t>развивать творчество, мелкую моторику рук, чувство цвета, ритма, динамики;</w:t>
      </w:r>
    </w:p>
    <w:p w:rsidR="002A7B8F" w:rsidRPr="007C2E0A" w:rsidRDefault="002A7B8F" w:rsidP="002A7B8F">
      <w:pPr>
        <w:widowControl w:val="0"/>
        <w:numPr>
          <w:ilvl w:val="0"/>
          <w:numId w:val="11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7C2E0A">
        <w:rPr>
          <w:rFonts w:ascii="Times New Roman" w:hAnsi="Times New Roman"/>
          <w:color w:val="000000"/>
          <w:sz w:val="24"/>
          <w:szCs w:val="24"/>
          <w:lang w:bidi="ru-RU"/>
        </w:rPr>
        <w:t>воспитывать потребность видеть и понимать красоту родной природы.</w:t>
      </w:r>
    </w:p>
    <w:p w:rsidR="002A7B8F" w:rsidRPr="007C2E0A" w:rsidRDefault="002A7B8F" w:rsidP="002A7B8F">
      <w:pPr>
        <w:widowControl w:val="0"/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  <w:lang w:bidi="ru-RU"/>
        </w:rPr>
      </w:pPr>
      <w:r w:rsidRPr="007C2E0A"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  <w:t>Цель работы детей:</w:t>
      </w:r>
      <w:r w:rsidRPr="007C2E0A">
        <w:rPr>
          <w:rFonts w:ascii="Times New Roman" w:hAnsi="Times New Roman"/>
          <w:color w:val="000000"/>
          <w:sz w:val="24"/>
          <w:szCs w:val="24"/>
          <w:lang w:bidi="ru-RU"/>
        </w:rPr>
        <w:t xml:space="preserve"> создание рисунка реки в технике пластилиновой живописи (</w:t>
      </w:r>
      <w:proofErr w:type="spellStart"/>
      <w:r w:rsidRPr="007C2E0A">
        <w:rPr>
          <w:rFonts w:ascii="Times New Roman" w:hAnsi="Times New Roman"/>
          <w:color w:val="000000"/>
          <w:sz w:val="24"/>
          <w:szCs w:val="24"/>
          <w:lang w:bidi="ru-RU"/>
        </w:rPr>
        <w:t>пластилинография</w:t>
      </w:r>
      <w:proofErr w:type="spellEnd"/>
      <w:r w:rsidRPr="007C2E0A">
        <w:rPr>
          <w:rFonts w:ascii="Times New Roman" w:hAnsi="Times New Roman"/>
          <w:color w:val="000000"/>
          <w:sz w:val="24"/>
          <w:szCs w:val="24"/>
          <w:lang w:bidi="ru-RU"/>
        </w:rPr>
        <w:t>).</w:t>
      </w:r>
    </w:p>
    <w:p w:rsidR="002A7B8F" w:rsidRPr="007C2E0A" w:rsidRDefault="002A7B8F" w:rsidP="002A7B8F">
      <w:pPr>
        <w:widowControl w:val="0"/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  <w:lang w:bidi="ru-RU"/>
        </w:rPr>
      </w:pPr>
      <w:r w:rsidRPr="007C2E0A">
        <w:rPr>
          <w:rFonts w:ascii="Times New Roman" w:hAnsi="Times New Roman"/>
          <w:color w:val="000000"/>
          <w:sz w:val="24"/>
          <w:szCs w:val="24"/>
          <w:lang w:bidi="ru-RU"/>
        </w:rPr>
        <w:t>Интеграция с образовательными областями: «Познавательное развитие», «Речевое развитие», «Социально</w:t>
      </w:r>
      <w:r w:rsidRPr="007C2E0A">
        <w:rPr>
          <w:rFonts w:ascii="Times New Roman" w:hAnsi="Times New Roman"/>
          <w:color w:val="000000"/>
          <w:sz w:val="24"/>
          <w:szCs w:val="24"/>
          <w:lang w:bidi="ru-RU"/>
        </w:rPr>
        <w:softHyphen/>
      </w:r>
      <w:r w:rsidR="000E1449">
        <w:rPr>
          <w:rFonts w:ascii="Times New Roman" w:hAnsi="Times New Roman"/>
          <w:color w:val="000000"/>
          <w:sz w:val="24"/>
          <w:szCs w:val="24"/>
          <w:lang w:bidi="ru-RU"/>
        </w:rPr>
        <w:t>-</w:t>
      </w:r>
      <w:r w:rsidRPr="007C2E0A">
        <w:rPr>
          <w:rFonts w:ascii="Times New Roman" w:hAnsi="Times New Roman"/>
          <w:color w:val="000000"/>
          <w:sz w:val="24"/>
          <w:szCs w:val="24"/>
          <w:lang w:bidi="ru-RU"/>
        </w:rPr>
        <w:t>коммуникативное развитие».</w:t>
      </w:r>
    </w:p>
    <w:p w:rsidR="002A7B8F" w:rsidRPr="007C2E0A" w:rsidRDefault="002A7B8F" w:rsidP="002A7B8F">
      <w:pPr>
        <w:widowControl w:val="0"/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  <w:lang w:bidi="ru-RU"/>
        </w:rPr>
      </w:pPr>
      <w:r w:rsidRPr="007C2E0A"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  <w:t>Материалы и оборудование:</w:t>
      </w:r>
      <w:r w:rsidRPr="007C2E0A">
        <w:rPr>
          <w:rFonts w:ascii="Times New Roman" w:hAnsi="Times New Roman"/>
          <w:color w:val="000000"/>
          <w:sz w:val="24"/>
          <w:szCs w:val="24"/>
          <w:lang w:bidi="ru-RU"/>
        </w:rPr>
        <w:t xml:space="preserve"> карта Белгородской области; набор картинок «Виды транспорта»; аудиозапись шума бегущей воды; самодельный кораблик из веточек; нарисованная лодочка; фотографии с изображением родной реки; картины белгородского художника В. Малеева; листы картона неопределенной формы (пронумерованные); пластилин; стеки; салфетки; дощечки; шпажки.</w:t>
      </w:r>
    </w:p>
    <w:p w:rsidR="002A7B8F" w:rsidRDefault="002A7B8F" w:rsidP="002A7B8F">
      <w:pPr>
        <w:widowControl w:val="0"/>
        <w:spacing w:after="0" w:line="240" w:lineRule="auto"/>
        <w:ind w:firstLine="50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C2E0A"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  <w:t>Предварительная работа:</w:t>
      </w:r>
      <w:r w:rsidRPr="007C2E0A">
        <w:rPr>
          <w:rFonts w:ascii="Times New Roman" w:hAnsi="Times New Roman"/>
          <w:color w:val="000000"/>
          <w:sz w:val="24"/>
          <w:szCs w:val="24"/>
          <w:lang w:bidi="ru-RU"/>
        </w:rPr>
        <w:t xml:space="preserve"> изучение карты «Белгородская область»; рассматривание фотографий, картин с изображением рек и их притоков Белгородского края; создание корабликов из природного материала; рассматривание изображения рек на открытках; рассматривание транспорта, на котором путешествуют по реке.</w:t>
      </w:r>
    </w:p>
    <w:p w:rsidR="000E1449" w:rsidRPr="007C2E0A" w:rsidRDefault="000E1449" w:rsidP="002A7B8F">
      <w:pPr>
        <w:widowControl w:val="0"/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2A7B8F" w:rsidRDefault="002A7B8F" w:rsidP="002A7B8F">
      <w:pPr>
        <w:pStyle w:val="a9"/>
        <w:numPr>
          <w:ilvl w:val="0"/>
          <w:numId w:val="12"/>
        </w:numPr>
        <w:rPr>
          <w:rFonts w:ascii="Times New Roman" w:hAnsi="Times New Roman" w:cs="Times New Roman"/>
          <w:b/>
          <w:bCs/>
          <w:iCs/>
          <w:color w:val="000000"/>
          <w:sz w:val="24"/>
          <w:lang w:eastAsia="ru-RU" w:bidi="ru-RU"/>
        </w:rPr>
      </w:pPr>
      <w:r w:rsidRPr="007C2E0A">
        <w:rPr>
          <w:rFonts w:ascii="Times New Roman" w:hAnsi="Times New Roman" w:cs="Times New Roman"/>
          <w:b/>
          <w:bCs/>
          <w:iCs/>
          <w:color w:val="000000"/>
          <w:sz w:val="24"/>
          <w:lang w:eastAsia="ru-RU" w:bidi="ru-RU"/>
        </w:rPr>
        <w:t>Мотивационно-ориентировочный этап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 xml:space="preserve">В гости к детям приходит </w:t>
      </w:r>
      <w:proofErr w:type="spellStart"/>
      <w:r w:rsidRPr="007C2E0A">
        <w:rPr>
          <w:rFonts w:ascii="Times New Roman" w:hAnsi="Times New Roman" w:cs="Times New Roman"/>
          <w:sz w:val="24"/>
          <w:szCs w:val="24"/>
        </w:rPr>
        <w:t>Белогор</w:t>
      </w:r>
      <w:proofErr w:type="spellEnd"/>
      <w:r w:rsidRPr="007C2E0A">
        <w:rPr>
          <w:rFonts w:ascii="Times New Roman" w:hAnsi="Times New Roman" w:cs="Times New Roman"/>
          <w:sz w:val="24"/>
          <w:szCs w:val="24"/>
        </w:rPr>
        <w:t xml:space="preserve"> и рассказывает, что живет в лесу на берегу реки, но не знает, откуда и куда бежит река, как она называется. Просит ребят помочь ему разобраться, где река берет свое начало и где ее конец.</w:t>
      </w:r>
    </w:p>
    <w:p w:rsidR="002A7B8F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 xml:space="preserve">Дети с интересом слушают </w:t>
      </w:r>
      <w:proofErr w:type="spellStart"/>
      <w:r w:rsidRPr="007C2E0A">
        <w:rPr>
          <w:rFonts w:ascii="Times New Roman" w:hAnsi="Times New Roman" w:cs="Times New Roman"/>
          <w:sz w:val="24"/>
          <w:szCs w:val="24"/>
        </w:rPr>
        <w:t>Белогора</w:t>
      </w:r>
      <w:proofErr w:type="spellEnd"/>
      <w:r w:rsidRPr="007C2E0A">
        <w:rPr>
          <w:rFonts w:ascii="Times New Roman" w:hAnsi="Times New Roman" w:cs="Times New Roman"/>
          <w:sz w:val="24"/>
          <w:szCs w:val="24"/>
        </w:rPr>
        <w:t>, участвуют в обсуждении, предлагают свои варианты поиска истоков реки.</w:t>
      </w:r>
    </w:p>
    <w:p w:rsidR="002A7B8F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7B8F" w:rsidRDefault="002A7B8F" w:rsidP="002A7B8F">
      <w:pPr>
        <w:pStyle w:val="a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lang w:eastAsia="ru-RU" w:bidi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lang w:eastAsia="ru-RU" w:bidi="ru-RU"/>
        </w:rPr>
        <w:t xml:space="preserve">      </w:t>
      </w:r>
      <w:r w:rsidRPr="007C2E0A">
        <w:rPr>
          <w:rFonts w:ascii="Times New Roman" w:hAnsi="Times New Roman" w:cs="Times New Roman"/>
          <w:b/>
          <w:bCs/>
          <w:iCs/>
          <w:color w:val="000000"/>
          <w:sz w:val="24"/>
          <w:lang w:eastAsia="ru-RU" w:bidi="ru-RU"/>
        </w:rPr>
        <w:t>2.Вводная часть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</w:pPr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>Педагог спрашивает детей, хотят ли они отправиться в путешествие по реке Северский Донец. Если дети согласны, то предлагает при помощи игры выбрать транспорт, на котором можно путешествовать по реке.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</w:pPr>
      <w:r w:rsidRPr="007C2E0A">
        <w:rPr>
          <w:rFonts w:ascii="Times New Roman" w:hAnsi="Times New Roman" w:cs="Times New Roman"/>
          <w:bCs/>
          <w:i/>
          <w:iCs/>
          <w:color w:val="000000"/>
          <w:sz w:val="24"/>
          <w:lang w:eastAsia="ru-RU" w:bidi="ru-RU"/>
        </w:rPr>
        <w:t>Дидактическая игра «Четвёртый</w:t>
      </w:r>
      <w:r>
        <w:rPr>
          <w:rFonts w:ascii="Times New Roman" w:hAnsi="Times New Roman" w:cs="Times New Roman"/>
          <w:bCs/>
          <w:i/>
          <w:iCs/>
          <w:color w:val="000000"/>
          <w:sz w:val="24"/>
          <w:lang w:eastAsia="ru-RU" w:bidi="ru-RU"/>
        </w:rPr>
        <w:t xml:space="preserve"> </w:t>
      </w:r>
      <w:r w:rsidRPr="007C2E0A">
        <w:rPr>
          <w:rFonts w:ascii="Times New Roman" w:hAnsi="Times New Roman" w:cs="Times New Roman"/>
          <w:bCs/>
          <w:i/>
          <w:iCs/>
          <w:color w:val="000000"/>
          <w:sz w:val="24"/>
          <w:lang w:eastAsia="ru-RU" w:bidi="ru-RU"/>
        </w:rPr>
        <w:t>лишний»: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</w:pPr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>Детям даются карточки с изображением четырёх видов транспорта, три из них относятся к одной тематической группе, а четвёртая к водному транспорту. Необходимо рассмотреть картинки и определить, водный транспорт.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</w:pPr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>Педагог предлагает дошкольникам, рассмотреть карту Белгородской области, чтобы определить маршрут путешествия.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</w:pPr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lastRenderedPageBreak/>
        <w:t>Дети находят крупные реки Оскол и Северский Донец. Педагог объясняет, что такое исток и устье реки. Просит детей показать исток реки Северский Донец, объяснить, почему они так решили.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</w:pPr>
      <w:proofErr w:type="spellStart"/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>Белогор</w:t>
      </w:r>
      <w:proofErr w:type="spellEnd"/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 xml:space="preserve"> с друзьями начинают путешествие от истока к устью реки.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</w:pPr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>Педагог прикрепляет к карте маленькую лодочку у села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 xml:space="preserve"> </w:t>
      </w:r>
      <w:proofErr w:type="spellStart"/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>Подольхи</w:t>
      </w:r>
      <w:proofErr w:type="spellEnd"/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 xml:space="preserve">. Опираясь на презентацию, рассказывает о том, что в этом хуторе бьют из-под земли хрустально чистые родниковые ключи. Это и есть начало главной реки Белогорья. В </w:t>
      </w:r>
      <w:proofErr w:type="spellStart"/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>Подольхах</w:t>
      </w:r>
      <w:proofErr w:type="spellEnd"/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 xml:space="preserve"> Донец течет прозрачным ручьем прямо по сельской улице.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</w:pPr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 xml:space="preserve">Затем лодочка проплывает у города Белгорода. Беседа о реках, протекающих в городе и его окрестностях. </w:t>
      </w:r>
      <w:proofErr w:type="spellStart"/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>Везелица</w:t>
      </w:r>
      <w:proofErr w:type="spellEnd"/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 xml:space="preserve">, </w:t>
      </w:r>
      <w:proofErr w:type="spellStart"/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>Гостенка</w:t>
      </w:r>
      <w:proofErr w:type="spellEnd"/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 xml:space="preserve">, Разумная - притоки Северского Донца. Дети узнают на пейзажах </w:t>
      </w:r>
      <w:proofErr w:type="spellStart"/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>В.Малеева</w:t>
      </w:r>
      <w:proofErr w:type="spellEnd"/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 xml:space="preserve"> знакомые берега.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</w:pPr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>На пути Маслова пристань. Педагог рассказывает о значении водохранилища. Вспоминает вместе с детьми разнообразие флоры и фауны этого места.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</w:pPr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 xml:space="preserve">В Безлюдовке сливаются реки </w:t>
      </w:r>
      <w:proofErr w:type="spellStart"/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>Нежеголь</w:t>
      </w:r>
      <w:proofErr w:type="spellEnd"/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 xml:space="preserve"> и Северский Донец. Педагог предлагает рассмотреть карту и найти реки, впадающие в </w:t>
      </w:r>
      <w:proofErr w:type="spellStart"/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>Нежеголь</w:t>
      </w:r>
      <w:proofErr w:type="spellEnd"/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 xml:space="preserve"> - Корень и Короча.</w:t>
      </w:r>
    </w:p>
    <w:p w:rsidR="002A7B8F" w:rsidRDefault="002A7B8F" w:rsidP="002A7B8F">
      <w:pPr>
        <w:pStyle w:val="a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</w:pPr>
      <w:r w:rsidRPr="007C2E0A"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  <w:t>Лодочка «бежит» дальше. Педагог рассказывает о том, что река течет на Украину. И сама становится притоком большой реки Дон. Отсюда и название реки - Донец. А Северский? Потому, что княжество древних людей называлось Северским.</w:t>
      </w:r>
    </w:p>
    <w:p w:rsidR="000E1449" w:rsidRDefault="000E1449" w:rsidP="002A7B8F">
      <w:pPr>
        <w:pStyle w:val="a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 w:bidi="ru-RU"/>
        </w:rPr>
      </w:pPr>
    </w:p>
    <w:p w:rsidR="002A7B8F" w:rsidRDefault="002A7B8F" w:rsidP="002A7B8F">
      <w:pPr>
        <w:pStyle w:val="a9"/>
        <w:numPr>
          <w:ilvl w:val="0"/>
          <w:numId w:val="13"/>
        </w:numPr>
        <w:jc w:val="both"/>
        <w:rPr>
          <w:rFonts w:ascii="Times New Roman" w:eastAsia="Georgia" w:hAnsi="Times New Roman" w:cs="Times New Roman"/>
          <w:b/>
          <w:iCs/>
          <w:color w:val="000000"/>
          <w:sz w:val="24"/>
          <w:szCs w:val="17"/>
          <w:lang w:eastAsia="ru-RU" w:bidi="ru-RU"/>
        </w:rPr>
      </w:pPr>
      <w:r w:rsidRPr="007C2E0A">
        <w:rPr>
          <w:rFonts w:ascii="Times New Roman" w:eastAsia="Georgia" w:hAnsi="Times New Roman" w:cs="Times New Roman"/>
          <w:b/>
          <w:iCs/>
          <w:color w:val="000000"/>
          <w:sz w:val="24"/>
          <w:szCs w:val="17"/>
          <w:lang w:eastAsia="ru-RU" w:bidi="ru-RU"/>
        </w:rPr>
        <w:t>Моделирование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E0A">
        <w:rPr>
          <w:rFonts w:ascii="Times New Roman" w:hAnsi="Times New Roman" w:cs="Times New Roman"/>
          <w:sz w:val="24"/>
          <w:szCs w:val="24"/>
        </w:rPr>
        <w:t>Белогор</w:t>
      </w:r>
      <w:proofErr w:type="spellEnd"/>
      <w:r w:rsidRPr="007C2E0A">
        <w:rPr>
          <w:rFonts w:ascii="Times New Roman" w:hAnsi="Times New Roman" w:cs="Times New Roman"/>
          <w:sz w:val="24"/>
          <w:szCs w:val="24"/>
        </w:rPr>
        <w:t xml:space="preserve"> предлагает в память об этом путешествии создать картину.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Педагог знакомит с новым приемом лепки - цветовой растяжкой (накладывание «мазков» один на другой).</w:t>
      </w:r>
    </w:p>
    <w:p w:rsidR="002A7B8F" w:rsidRPr="007C2E0A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Объясняет, каким образом, можно изобразить движение воды (ритмичное нагромождение волн, процарапать шпажкой «рябь», волны).</w:t>
      </w:r>
    </w:p>
    <w:p w:rsidR="002A7B8F" w:rsidRDefault="002A7B8F" w:rsidP="002A7B8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Выбрать лист картона - «часть» реки.</w:t>
      </w:r>
    </w:p>
    <w:p w:rsidR="002A7B8F" w:rsidRPr="007C2E0A" w:rsidRDefault="002A7B8F" w:rsidP="002A7B8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Отщипнуть 2-3 кусочка пластилина разных оттенков синего цвета и размазать на белом листе картона, накладывая «мазки» один на другой.</w:t>
      </w:r>
    </w:p>
    <w:p w:rsidR="002A7B8F" w:rsidRPr="007C2E0A" w:rsidRDefault="002A7B8F" w:rsidP="002A7B8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Нарисовать движение воды, волны при помощи шпажки.</w:t>
      </w:r>
    </w:p>
    <w:p w:rsidR="002A7B8F" w:rsidRPr="007C2E0A" w:rsidRDefault="002A7B8F" w:rsidP="002A7B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*По ходу работы педагог подсказывает детям, что новый приём не только повышает цветовую выразительность, но и придаёт динамику композиции. Обращает их внимание на то, что направление пальцев при размазывании пластилина задаёт расположение «мазков» и тем самым помогает передать движение.</w:t>
      </w:r>
    </w:p>
    <w:p w:rsidR="002A7B8F" w:rsidRPr="007C2E0A" w:rsidRDefault="002A7B8F" w:rsidP="002A7B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Физкультминутка «Речка»:</w:t>
      </w:r>
    </w:p>
    <w:p w:rsidR="002A7B8F" w:rsidRPr="007C2E0A" w:rsidRDefault="002A7B8F" w:rsidP="002A7B8F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2E0A">
        <w:rPr>
          <w:rFonts w:ascii="Times New Roman" w:hAnsi="Times New Roman" w:cs="Times New Roman"/>
          <w:sz w:val="24"/>
          <w:szCs w:val="24"/>
        </w:rPr>
        <w:t>Речка бурная бежит (Волнообразные движения кистями рук)</w:t>
      </w:r>
    </w:p>
    <w:p w:rsidR="002A7B8F" w:rsidRPr="007C2E0A" w:rsidRDefault="002A7B8F" w:rsidP="002A7B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Через речку путь лежит. (Бег на месте)</w:t>
      </w:r>
    </w:p>
    <w:p w:rsidR="002A7B8F" w:rsidRPr="007C2E0A" w:rsidRDefault="002A7B8F" w:rsidP="002A7B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Перепрыгнуть? (Прыжки на месте)</w:t>
      </w:r>
    </w:p>
    <w:p w:rsidR="002A7B8F" w:rsidRPr="007C2E0A" w:rsidRDefault="002A7B8F" w:rsidP="002A7B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Обойти? (Ходьба на месте)</w:t>
      </w:r>
    </w:p>
    <w:p w:rsidR="002A7B8F" w:rsidRPr="007C2E0A" w:rsidRDefault="002A7B8F" w:rsidP="002A7B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Переплыть? (Имитация)</w:t>
      </w:r>
    </w:p>
    <w:p w:rsidR="002A7B8F" w:rsidRPr="007C2E0A" w:rsidRDefault="002A7B8F" w:rsidP="002A7B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Или уйти? (Поворот вокруг своей оси)</w:t>
      </w:r>
    </w:p>
    <w:p w:rsidR="002A7B8F" w:rsidRPr="007C2E0A" w:rsidRDefault="002A7B8F" w:rsidP="002A7B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Выход здесь довольно прост: (Махи руками)</w:t>
      </w:r>
    </w:p>
    <w:p w:rsidR="002A7B8F" w:rsidRPr="007C2E0A" w:rsidRDefault="002A7B8F" w:rsidP="002A7B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Мы построим крепкий мост! (Прогнуться)</w:t>
      </w:r>
    </w:p>
    <w:p w:rsidR="002A7B8F" w:rsidRDefault="002A7B8F" w:rsidP="002A7B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(Н. В. Яковлева)</w:t>
      </w:r>
    </w:p>
    <w:p w:rsidR="000E1449" w:rsidRDefault="000E1449" w:rsidP="002A7B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7B8F" w:rsidRDefault="002A7B8F" w:rsidP="002A7B8F">
      <w:pPr>
        <w:pStyle w:val="a9"/>
        <w:ind w:left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</w:t>
      </w:r>
      <w:r w:rsidRPr="002625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Pr="0026253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Подведение итога</w:t>
      </w:r>
    </w:p>
    <w:p w:rsidR="002A7B8F" w:rsidRPr="0026253F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6253F">
        <w:rPr>
          <w:rFonts w:ascii="Times New Roman" w:hAnsi="Times New Roman" w:cs="Times New Roman"/>
          <w:sz w:val="24"/>
          <w:szCs w:val="24"/>
          <w:lang w:bidi="ru-RU"/>
        </w:rPr>
        <w:t xml:space="preserve">Дети выкладывают каждый свою «часть» реки по порядку. </w:t>
      </w:r>
      <w:proofErr w:type="spellStart"/>
      <w:r w:rsidRPr="0026253F">
        <w:rPr>
          <w:rFonts w:ascii="Times New Roman" w:hAnsi="Times New Roman" w:cs="Times New Roman"/>
          <w:sz w:val="24"/>
          <w:szCs w:val="24"/>
          <w:lang w:bidi="ru-RU"/>
        </w:rPr>
        <w:t>Белогор</w:t>
      </w:r>
      <w:proofErr w:type="spellEnd"/>
      <w:r w:rsidRPr="0026253F">
        <w:rPr>
          <w:rFonts w:ascii="Times New Roman" w:hAnsi="Times New Roman" w:cs="Times New Roman"/>
          <w:sz w:val="24"/>
          <w:szCs w:val="24"/>
          <w:lang w:bidi="ru-RU"/>
        </w:rPr>
        <w:t xml:space="preserve"> благодарит дошкольников, теперь он знает название реки, и куда она течет. На прощание дарит кораблик, сделанный из веточек. Дети «опускают» на реку кораблик. Звучит шум бегущей воды, педагог читает отрывок из стихотворения В. Молчанова:</w:t>
      </w:r>
    </w:p>
    <w:p w:rsidR="002A7B8F" w:rsidRPr="0026253F" w:rsidRDefault="002A7B8F" w:rsidP="002A7B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6253F">
        <w:rPr>
          <w:rFonts w:ascii="Times New Roman" w:hAnsi="Times New Roman" w:cs="Times New Roman"/>
          <w:sz w:val="24"/>
          <w:szCs w:val="24"/>
          <w:lang w:bidi="ru-RU"/>
        </w:rPr>
        <w:t>Какая тишь...</w:t>
      </w:r>
    </w:p>
    <w:p w:rsidR="002A7B8F" w:rsidRDefault="002A7B8F" w:rsidP="002A7B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6253F">
        <w:rPr>
          <w:rFonts w:ascii="Times New Roman" w:hAnsi="Times New Roman" w:cs="Times New Roman"/>
          <w:sz w:val="24"/>
          <w:szCs w:val="24"/>
          <w:lang w:bidi="ru-RU"/>
        </w:rPr>
        <w:t>Какой простор!</w:t>
      </w:r>
    </w:p>
    <w:p w:rsidR="002A7B8F" w:rsidRPr="0026253F" w:rsidRDefault="002A7B8F" w:rsidP="002A7B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253F">
        <w:rPr>
          <w:rFonts w:ascii="Times New Roman" w:hAnsi="Times New Roman" w:cs="Times New Roman"/>
          <w:sz w:val="24"/>
          <w:szCs w:val="24"/>
        </w:rPr>
        <w:lastRenderedPageBreak/>
        <w:t>И горизонт - кольцом.</w:t>
      </w:r>
    </w:p>
    <w:p w:rsidR="002A7B8F" w:rsidRPr="0026253F" w:rsidRDefault="002A7B8F" w:rsidP="002A7B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253F">
        <w:rPr>
          <w:rFonts w:ascii="Times New Roman" w:hAnsi="Times New Roman" w:cs="Times New Roman"/>
          <w:sz w:val="24"/>
          <w:szCs w:val="24"/>
        </w:rPr>
        <w:t>Светло молчит сосновый бор Над Северским Донцом.</w:t>
      </w:r>
    </w:p>
    <w:p w:rsidR="002A7B8F" w:rsidRPr="0026253F" w:rsidRDefault="002A7B8F" w:rsidP="002A7B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253F">
        <w:rPr>
          <w:rFonts w:ascii="Times New Roman" w:hAnsi="Times New Roman" w:cs="Times New Roman"/>
          <w:sz w:val="24"/>
          <w:szCs w:val="24"/>
        </w:rPr>
        <w:t>Не крикнет птица.</w:t>
      </w:r>
    </w:p>
    <w:p w:rsidR="002A7B8F" w:rsidRPr="0026253F" w:rsidRDefault="002A7B8F" w:rsidP="002A7B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253F">
        <w:rPr>
          <w:rFonts w:ascii="Times New Roman" w:hAnsi="Times New Roman" w:cs="Times New Roman"/>
          <w:sz w:val="24"/>
          <w:szCs w:val="24"/>
        </w:rPr>
        <w:t>И пчела</w:t>
      </w:r>
    </w:p>
    <w:p w:rsidR="002A7B8F" w:rsidRDefault="002A7B8F" w:rsidP="002A7B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253F">
        <w:rPr>
          <w:rFonts w:ascii="Times New Roman" w:hAnsi="Times New Roman" w:cs="Times New Roman"/>
          <w:sz w:val="24"/>
          <w:szCs w:val="24"/>
        </w:rPr>
        <w:t>В цветах не прожужжит. Лишь от рыбацкого весла Вода, искрясь, дрожит.</w:t>
      </w:r>
    </w:p>
    <w:p w:rsidR="000E1449" w:rsidRDefault="000E1449" w:rsidP="002A7B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7B8F" w:rsidRDefault="002A7B8F" w:rsidP="002A7B8F">
      <w:pPr>
        <w:pStyle w:val="a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5.</w:t>
      </w:r>
      <w:r w:rsidRPr="0026253F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Работа с родителями</w:t>
      </w:r>
    </w:p>
    <w:p w:rsidR="002A7B8F" w:rsidRDefault="002A7B8F" w:rsidP="002A7B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253F">
        <w:rPr>
          <w:rFonts w:ascii="Times New Roman" w:hAnsi="Times New Roman" w:cs="Times New Roman"/>
          <w:sz w:val="24"/>
          <w:szCs w:val="24"/>
        </w:rPr>
        <w:t>Данную технику родители с детьми закрепляют дома, создав образ Белгородского водохранилища.</w:t>
      </w:r>
    </w:p>
    <w:p w:rsidR="002A7B8F" w:rsidRDefault="002A7B8F" w:rsidP="002A7B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7B8F" w:rsidRPr="0026253F" w:rsidRDefault="002A7B8F" w:rsidP="002A7B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857155" w:rsidRDefault="00857155" w:rsidP="00857155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78C" w:rsidRDefault="00D0078C" w:rsidP="00D0078C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033E" w:rsidRDefault="000C033E"/>
    <w:sectPr w:rsidR="000C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415"/>
    <w:multiLevelType w:val="multilevel"/>
    <w:tmpl w:val="B2F87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205FE"/>
    <w:multiLevelType w:val="hybridMultilevel"/>
    <w:tmpl w:val="5BA6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1F6B"/>
    <w:multiLevelType w:val="hybridMultilevel"/>
    <w:tmpl w:val="E41C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4A2C"/>
    <w:multiLevelType w:val="multilevel"/>
    <w:tmpl w:val="635E6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4B17CB"/>
    <w:multiLevelType w:val="hybridMultilevel"/>
    <w:tmpl w:val="3822F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5A35"/>
    <w:multiLevelType w:val="hybridMultilevel"/>
    <w:tmpl w:val="741C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758BE"/>
    <w:multiLevelType w:val="multilevel"/>
    <w:tmpl w:val="98580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4756BD"/>
    <w:multiLevelType w:val="hybridMultilevel"/>
    <w:tmpl w:val="20A0E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A2BCC"/>
    <w:multiLevelType w:val="multilevel"/>
    <w:tmpl w:val="F6224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710AC1"/>
    <w:multiLevelType w:val="multilevel"/>
    <w:tmpl w:val="7C8A4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DA7369"/>
    <w:multiLevelType w:val="hybridMultilevel"/>
    <w:tmpl w:val="1D5A728A"/>
    <w:lvl w:ilvl="0" w:tplc="B8FC3DF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7155C"/>
    <w:multiLevelType w:val="multilevel"/>
    <w:tmpl w:val="26A62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BF69B2"/>
    <w:multiLevelType w:val="hybridMultilevel"/>
    <w:tmpl w:val="A57A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A45AF"/>
    <w:multiLevelType w:val="hybridMultilevel"/>
    <w:tmpl w:val="5D66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A8"/>
    <w:rsid w:val="00030508"/>
    <w:rsid w:val="00047385"/>
    <w:rsid w:val="00093463"/>
    <w:rsid w:val="000C033E"/>
    <w:rsid w:val="000E1449"/>
    <w:rsid w:val="002A7B8F"/>
    <w:rsid w:val="005B3B88"/>
    <w:rsid w:val="0065564B"/>
    <w:rsid w:val="00857155"/>
    <w:rsid w:val="00AA6CFC"/>
    <w:rsid w:val="00AD0295"/>
    <w:rsid w:val="00D0078C"/>
    <w:rsid w:val="00D35261"/>
    <w:rsid w:val="00E846C4"/>
    <w:rsid w:val="00F257A8"/>
    <w:rsid w:val="00F9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1826"/>
  <w15:docId w15:val="{D6944046-C980-45B0-B9AF-0790D1CE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0C033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0C033E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0C033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_"/>
    <w:basedOn w:val="a0"/>
    <w:link w:val="1"/>
    <w:rsid w:val="002A7B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2A7B8F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19"/>
      <w:szCs w:val="19"/>
      <w:lang w:eastAsia="en-US"/>
    </w:rPr>
  </w:style>
  <w:style w:type="character" w:customStyle="1" w:styleId="a7">
    <w:name w:val="Другое_"/>
    <w:basedOn w:val="a0"/>
    <w:link w:val="a8"/>
    <w:rsid w:val="002A7B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2A7B8F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19"/>
      <w:szCs w:val="19"/>
      <w:lang w:eastAsia="en-US"/>
    </w:rPr>
  </w:style>
  <w:style w:type="paragraph" w:styleId="a9">
    <w:name w:val="No Spacing"/>
    <w:uiPriority w:val="1"/>
    <w:qFormat/>
    <w:rsid w:val="002A7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Губарев</dc:creator>
  <cp:keywords/>
  <dc:description/>
  <cp:lastModifiedBy>Larisa</cp:lastModifiedBy>
  <cp:revision>25</cp:revision>
  <cp:lastPrinted>2020-12-08T07:46:00Z</cp:lastPrinted>
  <dcterms:created xsi:type="dcterms:W3CDTF">2020-11-12T10:28:00Z</dcterms:created>
  <dcterms:modified xsi:type="dcterms:W3CDTF">2021-02-17T11:31:00Z</dcterms:modified>
</cp:coreProperties>
</file>